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78660" w14:textId="77777777" w:rsidR="00E2520F" w:rsidRPr="00D61DA4" w:rsidRDefault="00E2520F" w:rsidP="00813FDB">
      <w:pPr>
        <w:jc w:val="center"/>
        <w:rPr>
          <w:b/>
          <w:szCs w:val="26"/>
        </w:rPr>
      </w:pPr>
      <w:r w:rsidRPr="00D61DA4">
        <w:rPr>
          <w:b/>
          <w:szCs w:val="26"/>
        </w:rPr>
        <w:t>Фор</w:t>
      </w:r>
      <w:bookmarkStart w:id="0" w:name="_GoBack"/>
      <w:bookmarkEnd w:id="0"/>
      <w:r w:rsidRPr="00D61DA4">
        <w:rPr>
          <w:b/>
          <w:szCs w:val="26"/>
        </w:rPr>
        <w:t xml:space="preserve">ма заявки </w:t>
      </w:r>
      <w:bookmarkStart w:id="1" w:name="_Hlk217913714"/>
      <w:r w:rsidRPr="00D61DA4">
        <w:rPr>
          <w:b/>
          <w:szCs w:val="26"/>
        </w:rPr>
        <w:t>на признание организаций, осуществляющих образовательную деятельность, и иных действующих в сфере образования организаций региональными инновационными площадками</w:t>
      </w:r>
      <w:bookmarkEnd w:id="1"/>
    </w:p>
    <w:p w14:paraId="6E7B02C3" w14:textId="77777777" w:rsidR="00E2520F" w:rsidRPr="00813FDB" w:rsidRDefault="00E2520F" w:rsidP="00813FDB">
      <w:pPr>
        <w:ind w:left="5812" w:firstLine="0"/>
        <w:rPr>
          <w:szCs w:val="26"/>
        </w:rPr>
      </w:pPr>
    </w:p>
    <w:p w14:paraId="4B73B889" w14:textId="77777777" w:rsidR="00E2520F" w:rsidRPr="00813FDB" w:rsidRDefault="00E2520F" w:rsidP="00813FDB">
      <w:pPr>
        <w:pStyle w:val="a3"/>
        <w:numPr>
          <w:ilvl w:val="0"/>
          <w:numId w:val="2"/>
        </w:numPr>
        <w:shd w:val="clear" w:color="auto" w:fill="FFFFFF"/>
        <w:ind w:left="993" w:hanging="284"/>
        <w:jc w:val="both"/>
        <w:rPr>
          <w:bCs/>
          <w:color w:val="000000"/>
          <w:szCs w:val="26"/>
        </w:rPr>
      </w:pPr>
      <w:r w:rsidRPr="00813FDB">
        <w:rPr>
          <w:bCs/>
          <w:color w:val="000000"/>
          <w:szCs w:val="26"/>
        </w:rPr>
        <w:t>Сведения об организации-соискателе:</w:t>
      </w:r>
    </w:p>
    <w:p w14:paraId="317B3A23" w14:textId="77777777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720" w:hanging="360"/>
        <w:jc w:val="both"/>
        <w:rPr>
          <w:color w:val="000000"/>
          <w:spacing w:val="-2"/>
          <w:szCs w:val="26"/>
        </w:rPr>
      </w:pPr>
      <w:r w:rsidRPr="00813FDB">
        <w:rPr>
          <w:color w:val="000000"/>
          <w:szCs w:val="26"/>
        </w:rPr>
        <w:t>Наименование организации</w:t>
      </w:r>
      <w:r w:rsidRPr="00813FDB">
        <w:rPr>
          <w:color w:val="000000"/>
          <w:szCs w:val="26"/>
          <w:lang w:val="en-US"/>
        </w:rPr>
        <w:t>-</w:t>
      </w:r>
      <w:r w:rsidRPr="00813FDB">
        <w:rPr>
          <w:color w:val="000000"/>
          <w:szCs w:val="26"/>
        </w:rPr>
        <w:t>соискателя.</w:t>
      </w:r>
    </w:p>
    <w:p w14:paraId="5F7214D3" w14:textId="77777777" w:rsidR="00E2520F" w:rsidRPr="00813FDB" w:rsidRDefault="00E2520F" w:rsidP="00813FDB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hanging="360"/>
        <w:jc w:val="both"/>
        <w:rPr>
          <w:color w:val="000000"/>
          <w:szCs w:val="26"/>
        </w:rPr>
      </w:pPr>
      <w:r w:rsidRPr="00813FDB">
        <w:rPr>
          <w:color w:val="000000"/>
          <w:szCs w:val="26"/>
        </w:rPr>
        <w:t>ФИО и должность руководителя организации-соискателя.</w:t>
      </w:r>
    </w:p>
    <w:p w14:paraId="3695C0C3" w14:textId="77777777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720" w:hanging="360"/>
        <w:jc w:val="both"/>
        <w:rPr>
          <w:color w:val="000000"/>
          <w:szCs w:val="26"/>
        </w:rPr>
      </w:pPr>
      <w:r w:rsidRPr="00813FDB">
        <w:rPr>
          <w:color w:val="000000"/>
          <w:szCs w:val="26"/>
        </w:rPr>
        <w:t>Юридический адрес, почтовый адрес (адрес места нахождения), субъект Российской Федерации, муниципальное образование, населенный пункт.</w:t>
      </w:r>
    </w:p>
    <w:p w14:paraId="2A10D813" w14:textId="77777777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720" w:hanging="360"/>
        <w:jc w:val="both"/>
        <w:rPr>
          <w:color w:val="000000"/>
          <w:szCs w:val="26"/>
        </w:rPr>
      </w:pPr>
      <w:r w:rsidRPr="00813FDB">
        <w:rPr>
          <w:color w:val="000000"/>
          <w:szCs w:val="26"/>
        </w:rPr>
        <w:t xml:space="preserve">Контактный телефон, </w:t>
      </w:r>
      <w:r w:rsidRPr="00813FDB">
        <w:rPr>
          <w:color w:val="000000"/>
          <w:szCs w:val="26"/>
          <w:lang w:val="en-US"/>
        </w:rPr>
        <w:t>e-mail.</w:t>
      </w:r>
    </w:p>
    <w:p w14:paraId="633E2592" w14:textId="77777777" w:rsidR="00E2520F" w:rsidRPr="00813FDB" w:rsidRDefault="00E2520F" w:rsidP="00813FDB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hanging="360"/>
        <w:jc w:val="both"/>
        <w:rPr>
          <w:color w:val="000000"/>
          <w:szCs w:val="26"/>
        </w:rPr>
      </w:pPr>
      <w:r w:rsidRPr="00813FDB">
        <w:rPr>
          <w:color w:val="000000"/>
          <w:szCs w:val="26"/>
        </w:rPr>
        <w:t xml:space="preserve">Официальный сайт. </w:t>
      </w:r>
      <w:r w:rsidRPr="00813FDB">
        <w:rPr>
          <w:szCs w:val="26"/>
        </w:rPr>
        <w:t xml:space="preserve">Ссылка на раздел официального сайта организации-соискателя с информацией о проекте (программе) </w:t>
      </w:r>
      <w:r w:rsidRPr="00813FDB">
        <w:rPr>
          <w:color w:val="000000"/>
          <w:szCs w:val="26"/>
        </w:rPr>
        <w:t>(информация на сайте должна соответствовать информации, представленной в заявке).</w:t>
      </w:r>
    </w:p>
    <w:p w14:paraId="6234359E" w14:textId="77777777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720" w:hanging="360"/>
        <w:jc w:val="both"/>
        <w:rPr>
          <w:szCs w:val="26"/>
        </w:rPr>
      </w:pPr>
      <w:r w:rsidRPr="00813FDB">
        <w:rPr>
          <w:szCs w:val="26"/>
        </w:rPr>
        <w:t>Ссылка на решение органа самоуправления организации-соискателя на участие в реализации проекта (программы).</w:t>
      </w:r>
    </w:p>
    <w:p w14:paraId="07F9D79A" w14:textId="77777777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left="720" w:hanging="360"/>
        <w:jc w:val="both"/>
        <w:rPr>
          <w:szCs w:val="26"/>
        </w:rPr>
      </w:pPr>
      <w:r w:rsidRPr="00813FDB">
        <w:rPr>
          <w:szCs w:val="26"/>
        </w:rPr>
        <w:t>Функциональное направление деятельности организации-соискателя</w:t>
      </w:r>
    </w:p>
    <w:p w14:paraId="16D0E353" w14:textId="77777777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left="720" w:hanging="360"/>
        <w:jc w:val="both"/>
        <w:rPr>
          <w:szCs w:val="26"/>
        </w:rPr>
      </w:pPr>
      <w:r w:rsidRPr="00813FDB">
        <w:rPr>
          <w:szCs w:val="26"/>
        </w:rPr>
        <w:t>Уровень образования, на развитие которого направлен проект (программа). Ссылка на устав организации-соискателя, в соответствии с которым организация-соискатель осуществляет образовательную деятельность по образовательным программам соответствующего уровня образования.</w:t>
      </w:r>
    </w:p>
    <w:p w14:paraId="66AD995A" w14:textId="77777777" w:rsidR="00E2520F" w:rsidRPr="00813FDB" w:rsidRDefault="00E2520F" w:rsidP="00813FDB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ind w:left="709" w:firstLine="0"/>
        <w:rPr>
          <w:b/>
          <w:color w:val="000000"/>
          <w:szCs w:val="26"/>
        </w:rPr>
      </w:pPr>
    </w:p>
    <w:p w14:paraId="2CE1065C" w14:textId="77777777" w:rsidR="00E2520F" w:rsidRPr="00813FDB" w:rsidRDefault="00E2520F" w:rsidP="00813FDB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709" w:firstLine="0"/>
        <w:jc w:val="both"/>
        <w:rPr>
          <w:color w:val="000000"/>
          <w:szCs w:val="26"/>
        </w:rPr>
      </w:pPr>
      <w:r w:rsidRPr="00813FDB">
        <w:rPr>
          <w:color w:val="000000"/>
          <w:szCs w:val="26"/>
        </w:rPr>
        <w:t>Описание проекта (программы):</w:t>
      </w:r>
    </w:p>
    <w:p w14:paraId="4FBDCA24" w14:textId="554C14FC" w:rsidR="00E2520F" w:rsidRPr="00813FDB" w:rsidRDefault="00E2520F" w:rsidP="00813FDB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hanging="360"/>
        <w:jc w:val="both"/>
        <w:rPr>
          <w:color w:val="000000"/>
          <w:szCs w:val="26"/>
        </w:rPr>
      </w:pPr>
      <w:r w:rsidRPr="00813FDB">
        <w:rPr>
          <w:color w:val="000000"/>
          <w:szCs w:val="26"/>
        </w:rPr>
        <w:t>Наименование проекта (программы) организации-соискателя</w:t>
      </w:r>
      <w:r w:rsidR="00813FDB">
        <w:rPr>
          <w:color w:val="000000"/>
          <w:szCs w:val="26"/>
        </w:rPr>
        <w:t>.</w:t>
      </w:r>
    </w:p>
    <w:p w14:paraId="3F00B54C" w14:textId="62CDE5E1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20" w:hanging="360"/>
        <w:jc w:val="both"/>
        <w:rPr>
          <w:szCs w:val="26"/>
        </w:rPr>
      </w:pPr>
      <w:r w:rsidRPr="00813FDB">
        <w:rPr>
          <w:szCs w:val="26"/>
        </w:rPr>
        <w:t>ФИО и должность руководителя проекта</w:t>
      </w:r>
      <w:r w:rsidR="00813FDB">
        <w:rPr>
          <w:szCs w:val="26"/>
        </w:rPr>
        <w:t>.</w:t>
      </w:r>
    </w:p>
    <w:p w14:paraId="193805DE" w14:textId="0FF8DCE1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20" w:hanging="360"/>
        <w:jc w:val="both"/>
        <w:rPr>
          <w:szCs w:val="26"/>
        </w:rPr>
      </w:pPr>
      <w:r w:rsidRPr="00813FDB">
        <w:rPr>
          <w:szCs w:val="26"/>
        </w:rPr>
        <w:t>Контактный телефон, e-</w:t>
      </w:r>
      <w:proofErr w:type="spellStart"/>
      <w:r w:rsidRPr="00813FDB">
        <w:rPr>
          <w:szCs w:val="26"/>
        </w:rPr>
        <w:t>mail</w:t>
      </w:r>
      <w:proofErr w:type="spellEnd"/>
      <w:r w:rsidRPr="00813FDB">
        <w:rPr>
          <w:szCs w:val="26"/>
        </w:rPr>
        <w:t xml:space="preserve"> руководителя проекта организации-соискателя</w:t>
      </w:r>
      <w:r w:rsidR="00813FDB">
        <w:rPr>
          <w:szCs w:val="26"/>
        </w:rPr>
        <w:t>.</w:t>
      </w:r>
    </w:p>
    <w:p w14:paraId="1545E6A6" w14:textId="593E6C0B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20" w:hanging="360"/>
        <w:jc w:val="both"/>
        <w:rPr>
          <w:szCs w:val="26"/>
        </w:rPr>
      </w:pPr>
      <w:r w:rsidRPr="00813FDB">
        <w:rPr>
          <w:color w:val="000000"/>
          <w:szCs w:val="26"/>
        </w:rPr>
        <w:t>Период реализации проекта (программы) (год начала/год окончания)</w:t>
      </w:r>
      <w:r w:rsidR="00813FDB">
        <w:rPr>
          <w:color w:val="000000"/>
          <w:szCs w:val="26"/>
        </w:rPr>
        <w:t>.</w:t>
      </w:r>
    </w:p>
    <w:p w14:paraId="35AE2F58" w14:textId="4AC3C6B3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20" w:hanging="360"/>
        <w:jc w:val="both"/>
        <w:rPr>
          <w:szCs w:val="26"/>
        </w:rPr>
      </w:pPr>
      <w:r w:rsidRPr="00813FDB">
        <w:rPr>
          <w:szCs w:val="26"/>
        </w:rPr>
        <w:t>Уровень образования, на который направлен проект</w:t>
      </w:r>
      <w:r w:rsidR="00813FDB">
        <w:rPr>
          <w:szCs w:val="26"/>
        </w:rPr>
        <w:t>.</w:t>
      </w:r>
    </w:p>
    <w:p w14:paraId="765B0FEB" w14:textId="53AA9FA9" w:rsidR="00E2520F" w:rsidRPr="00813FDB" w:rsidRDefault="00E2520F" w:rsidP="00813FDB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hanging="360"/>
        <w:jc w:val="both"/>
        <w:rPr>
          <w:color w:val="000000"/>
          <w:szCs w:val="26"/>
        </w:rPr>
      </w:pPr>
      <w:r w:rsidRPr="00813FDB">
        <w:rPr>
          <w:color w:val="000000"/>
          <w:szCs w:val="26"/>
        </w:rPr>
        <w:t>Направление деятельности инновационной площадки, в рамках которого реализуется представленный проект (программа) (Приложение 1 к форме заявки)</w:t>
      </w:r>
      <w:r w:rsidR="00813FDB">
        <w:rPr>
          <w:color w:val="000000"/>
          <w:szCs w:val="26"/>
        </w:rPr>
        <w:t>.</w:t>
      </w:r>
    </w:p>
    <w:p w14:paraId="1E7E991E" w14:textId="53BC000B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720" w:hanging="360"/>
        <w:jc w:val="both"/>
        <w:rPr>
          <w:spacing w:val="-14"/>
          <w:szCs w:val="26"/>
        </w:rPr>
      </w:pPr>
      <w:r w:rsidRPr="00813FDB">
        <w:rPr>
          <w:szCs w:val="26"/>
        </w:rPr>
        <w:t>Цель (цели) проекта (программы)</w:t>
      </w:r>
      <w:r w:rsidR="00813FDB">
        <w:rPr>
          <w:szCs w:val="26"/>
        </w:rPr>
        <w:t>.</w:t>
      </w:r>
      <w:r w:rsidRPr="00813FDB">
        <w:rPr>
          <w:szCs w:val="26"/>
        </w:rPr>
        <w:t xml:space="preserve"> </w:t>
      </w:r>
    </w:p>
    <w:p w14:paraId="79C4D95B" w14:textId="6E5A842E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720" w:hanging="360"/>
        <w:jc w:val="both"/>
        <w:rPr>
          <w:szCs w:val="26"/>
        </w:rPr>
      </w:pPr>
      <w:r w:rsidRPr="00813FDB">
        <w:rPr>
          <w:szCs w:val="26"/>
        </w:rPr>
        <w:t>Задача (задачи) проекта (программы)</w:t>
      </w:r>
      <w:r w:rsidR="00813FDB">
        <w:rPr>
          <w:szCs w:val="26"/>
        </w:rPr>
        <w:t>.</w:t>
      </w:r>
      <w:r w:rsidRPr="00813FDB">
        <w:rPr>
          <w:szCs w:val="26"/>
        </w:rPr>
        <w:t xml:space="preserve"> </w:t>
      </w:r>
    </w:p>
    <w:p w14:paraId="0FD36083" w14:textId="218DBEEA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720" w:hanging="360"/>
        <w:jc w:val="both"/>
        <w:rPr>
          <w:szCs w:val="26"/>
        </w:rPr>
      </w:pPr>
      <w:r w:rsidRPr="00813FDB">
        <w:rPr>
          <w:szCs w:val="26"/>
        </w:rPr>
        <w:t>Инновационная значимость проекта и ее обоснование, материала, презентующие инновационный потенциал проекта (программы) организации-соискателя (ссылка на видеоролик, презентации, публикации и др.) при их наличии</w:t>
      </w:r>
      <w:r w:rsidR="00813FDB">
        <w:rPr>
          <w:szCs w:val="26"/>
        </w:rPr>
        <w:t>.</w:t>
      </w:r>
    </w:p>
    <w:p w14:paraId="3B2A3D29" w14:textId="036CF38A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720" w:hanging="360"/>
        <w:jc w:val="both"/>
        <w:rPr>
          <w:szCs w:val="26"/>
        </w:rPr>
      </w:pPr>
      <w:r w:rsidRPr="00813FDB">
        <w:rPr>
          <w:color w:val="000000"/>
          <w:spacing w:val="-1"/>
          <w:szCs w:val="26"/>
        </w:rPr>
        <w:t xml:space="preserve">Практическая значимость (реализуемость) проекта </w:t>
      </w:r>
      <w:r w:rsidRPr="00813FDB">
        <w:rPr>
          <w:szCs w:val="26"/>
        </w:rPr>
        <w:t>(реальность достижения целей и результатов проекта и пр.).</w:t>
      </w:r>
    </w:p>
    <w:p w14:paraId="5E7910E1" w14:textId="05C7992D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720" w:hanging="360"/>
        <w:jc w:val="both"/>
        <w:rPr>
          <w:szCs w:val="26"/>
        </w:rPr>
      </w:pPr>
      <w:r w:rsidRPr="00813FDB">
        <w:rPr>
          <w:szCs w:val="26"/>
        </w:rPr>
        <w:t>Корреляция проекта (программы) с национальными целями и стратегическими задачами, предусмотренными Указами Президента Российской Федерации от 9 ноября 2022 г. № 809, от 7 мая 2024 № 309, от 8 мая 2024 г. № 314.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4110"/>
        <w:gridCol w:w="4405"/>
      </w:tblGrid>
      <w:tr w:rsidR="00E2520F" w:rsidRPr="00813FDB" w14:paraId="260A39BA" w14:textId="77777777" w:rsidTr="00813FDB">
        <w:tc>
          <w:tcPr>
            <w:tcW w:w="830" w:type="dxa"/>
            <w:vAlign w:val="center"/>
          </w:tcPr>
          <w:p w14:paraId="64AA62D4" w14:textId="77777777" w:rsidR="00E2520F" w:rsidRPr="00813FDB" w:rsidRDefault="00E2520F" w:rsidP="00813FDB">
            <w:pPr>
              <w:tabs>
                <w:tab w:val="left" w:pos="851"/>
              </w:tabs>
              <w:ind w:firstLine="0"/>
              <w:jc w:val="center"/>
              <w:rPr>
                <w:szCs w:val="26"/>
              </w:rPr>
            </w:pPr>
            <w:r w:rsidRPr="00813FDB">
              <w:rPr>
                <w:szCs w:val="26"/>
              </w:rPr>
              <w:t>№ п/п</w:t>
            </w:r>
          </w:p>
        </w:tc>
        <w:tc>
          <w:tcPr>
            <w:tcW w:w="4110" w:type="dxa"/>
            <w:vAlign w:val="center"/>
          </w:tcPr>
          <w:p w14:paraId="26E97A3D" w14:textId="5412CFFE" w:rsidR="00E2520F" w:rsidRPr="00813FDB" w:rsidRDefault="00813FDB" w:rsidP="00813FDB">
            <w:pPr>
              <w:tabs>
                <w:tab w:val="left" w:pos="851"/>
              </w:tabs>
              <w:ind w:firstLine="0"/>
              <w:jc w:val="center"/>
              <w:rPr>
                <w:szCs w:val="26"/>
              </w:rPr>
            </w:pPr>
            <w:r w:rsidRPr="00813FDB">
              <w:rPr>
                <w:szCs w:val="26"/>
                <w:lang w:eastAsia="zh-CN"/>
              </w:rPr>
              <w:t>Наименование нормативного правового акта</w:t>
            </w:r>
          </w:p>
        </w:tc>
        <w:tc>
          <w:tcPr>
            <w:tcW w:w="4405" w:type="dxa"/>
            <w:vAlign w:val="center"/>
          </w:tcPr>
          <w:p w14:paraId="6603420F" w14:textId="653C4CAA" w:rsidR="00E2520F" w:rsidRPr="00813FDB" w:rsidRDefault="00E2520F" w:rsidP="00813FDB">
            <w:pPr>
              <w:pStyle w:val="Default"/>
              <w:jc w:val="center"/>
              <w:rPr>
                <w:sz w:val="26"/>
                <w:szCs w:val="26"/>
              </w:rPr>
            </w:pPr>
            <w:r w:rsidRPr="00813FDB">
              <w:rPr>
                <w:sz w:val="26"/>
                <w:szCs w:val="26"/>
              </w:rPr>
              <w:t>Краткое обоснование применения нормативного правового акта в соответствии с национальными целями и стратегическими задачами, предусмотренными указами Президента Российской Федерации</w:t>
            </w:r>
          </w:p>
        </w:tc>
      </w:tr>
      <w:tr w:rsidR="00E2520F" w:rsidRPr="00813FDB" w14:paraId="02E6283A" w14:textId="77777777" w:rsidTr="00813FDB">
        <w:tc>
          <w:tcPr>
            <w:tcW w:w="830" w:type="dxa"/>
          </w:tcPr>
          <w:p w14:paraId="71556D35" w14:textId="77777777" w:rsidR="00E2520F" w:rsidRPr="00813FDB" w:rsidRDefault="00E2520F" w:rsidP="00813FDB">
            <w:pPr>
              <w:tabs>
                <w:tab w:val="left" w:pos="851"/>
              </w:tabs>
              <w:ind w:firstLine="0"/>
              <w:jc w:val="both"/>
              <w:rPr>
                <w:szCs w:val="26"/>
              </w:rPr>
            </w:pPr>
          </w:p>
        </w:tc>
        <w:tc>
          <w:tcPr>
            <w:tcW w:w="4110" w:type="dxa"/>
          </w:tcPr>
          <w:p w14:paraId="754B85E2" w14:textId="39ACC2AC" w:rsidR="00E2520F" w:rsidRPr="00813FDB" w:rsidRDefault="00E2520F" w:rsidP="00813FDB">
            <w:pPr>
              <w:tabs>
                <w:tab w:val="left" w:pos="851"/>
              </w:tabs>
              <w:ind w:firstLine="0"/>
              <w:jc w:val="both"/>
              <w:rPr>
                <w:szCs w:val="26"/>
              </w:rPr>
            </w:pPr>
          </w:p>
        </w:tc>
        <w:tc>
          <w:tcPr>
            <w:tcW w:w="4405" w:type="dxa"/>
          </w:tcPr>
          <w:p w14:paraId="6D5C2436" w14:textId="77777777" w:rsidR="00E2520F" w:rsidRPr="00813FDB" w:rsidRDefault="00E2520F" w:rsidP="00813FDB">
            <w:pPr>
              <w:tabs>
                <w:tab w:val="left" w:pos="851"/>
              </w:tabs>
              <w:ind w:firstLine="0"/>
              <w:jc w:val="both"/>
              <w:rPr>
                <w:szCs w:val="26"/>
              </w:rPr>
            </w:pPr>
          </w:p>
        </w:tc>
      </w:tr>
      <w:tr w:rsidR="00E2520F" w:rsidRPr="00813FDB" w14:paraId="75B5F9EE" w14:textId="77777777" w:rsidTr="00813FDB">
        <w:tc>
          <w:tcPr>
            <w:tcW w:w="830" w:type="dxa"/>
          </w:tcPr>
          <w:p w14:paraId="52A1EF3E" w14:textId="77777777" w:rsidR="00E2520F" w:rsidRPr="00813FDB" w:rsidRDefault="00E2520F" w:rsidP="00813FDB">
            <w:pPr>
              <w:tabs>
                <w:tab w:val="left" w:pos="851"/>
              </w:tabs>
              <w:ind w:firstLine="0"/>
              <w:jc w:val="both"/>
              <w:rPr>
                <w:szCs w:val="26"/>
              </w:rPr>
            </w:pPr>
          </w:p>
        </w:tc>
        <w:tc>
          <w:tcPr>
            <w:tcW w:w="4110" w:type="dxa"/>
          </w:tcPr>
          <w:p w14:paraId="296403E1" w14:textId="77777777" w:rsidR="00E2520F" w:rsidRPr="00813FDB" w:rsidRDefault="00E2520F" w:rsidP="00813FDB">
            <w:pPr>
              <w:tabs>
                <w:tab w:val="left" w:pos="851"/>
              </w:tabs>
              <w:ind w:firstLine="0"/>
              <w:jc w:val="both"/>
              <w:rPr>
                <w:szCs w:val="26"/>
              </w:rPr>
            </w:pPr>
          </w:p>
        </w:tc>
        <w:tc>
          <w:tcPr>
            <w:tcW w:w="4405" w:type="dxa"/>
          </w:tcPr>
          <w:p w14:paraId="7CF59DDC" w14:textId="77777777" w:rsidR="00E2520F" w:rsidRPr="00813FDB" w:rsidRDefault="00E2520F" w:rsidP="00813FDB">
            <w:pPr>
              <w:tabs>
                <w:tab w:val="left" w:pos="851"/>
              </w:tabs>
              <w:ind w:firstLine="0"/>
              <w:jc w:val="both"/>
              <w:rPr>
                <w:szCs w:val="26"/>
              </w:rPr>
            </w:pPr>
          </w:p>
        </w:tc>
      </w:tr>
    </w:tbl>
    <w:p w14:paraId="566D71E3" w14:textId="70FBA1E0" w:rsidR="00813FDB" w:rsidRDefault="00813FDB" w:rsidP="00813FDB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left="720" w:firstLine="0"/>
        <w:jc w:val="both"/>
        <w:rPr>
          <w:color w:val="000000"/>
          <w:szCs w:val="26"/>
        </w:rPr>
      </w:pPr>
    </w:p>
    <w:p w14:paraId="614206C9" w14:textId="3FB70215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720" w:hanging="360"/>
        <w:jc w:val="both"/>
        <w:rPr>
          <w:color w:val="000000"/>
          <w:szCs w:val="26"/>
        </w:rPr>
      </w:pPr>
      <w:r w:rsidRPr="00813FDB">
        <w:rPr>
          <w:color w:val="000000"/>
          <w:szCs w:val="26"/>
        </w:rPr>
        <w:t>Исходные теоретические положения, на которых строится проект (программы)</w:t>
      </w:r>
    </w:p>
    <w:p w14:paraId="3D0B3971" w14:textId="5986699C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720" w:hanging="360"/>
        <w:jc w:val="both"/>
        <w:rPr>
          <w:color w:val="000000"/>
          <w:szCs w:val="26"/>
        </w:rPr>
      </w:pPr>
      <w:r w:rsidRPr="00813FDB">
        <w:rPr>
          <w:color w:val="000000"/>
          <w:szCs w:val="26"/>
        </w:rPr>
        <w:t>Календарный план (рекомендуемая дата начала реализации проекта (программы): сентябрь 2026 года)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130"/>
        <w:gridCol w:w="606"/>
        <w:gridCol w:w="1389"/>
        <w:gridCol w:w="1257"/>
        <w:gridCol w:w="1354"/>
        <w:gridCol w:w="755"/>
        <w:gridCol w:w="1061"/>
        <w:gridCol w:w="1337"/>
      </w:tblGrid>
      <w:tr w:rsidR="00E2520F" w:rsidRPr="00813FDB" w14:paraId="63442369" w14:textId="77777777" w:rsidTr="00813FDB">
        <w:tc>
          <w:tcPr>
            <w:tcW w:w="242" w:type="pct"/>
            <w:vAlign w:val="center"/>
          </w:tcPr>
          <w:p w14:paraId="72A77785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color w:val="000000"/>
                <w:szCs w:val="26"/>
              </w:rPr>
              <w:t xml:space="preserve">№ </w:t>
            </w:r>
            <w:r w:rsidRPr="00813FDB">
              <w:rPr>
                <w:color w:val="000000"/>
                <w:spacing w:val="-6"/>
                <w:szCs w:val="26"/>
              </w:rPr>
              <w:t>п/п</w:t>
            </w:r>
          </w:p>
        </w:tc>
        <w:tc>
          <w:tcPr>
            <w:tcW w:w="605" w:type="pct"/>
            <w:vAlign w:val="center"/>
          </w:tcPr>
          <w:p w14:paraId="1DA1107F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szCs w:val="26"/>
              </w:rPr>
              <w:t>Год реализации</w:t>
            </w:r>
          </w:p>
        </w:tc>
        <w:tc>
          <w:tcPr>
            <w:tcW w:w="475" w:type="pct"/>
            <w:vAlign w:val="center"/>
          </w:tcPr>
          <w:p w14:paraId="47029042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szCs w:val="26"/>
              </w:rPr>
              <w:t>Этап</w:t>
            </w:r>
          </w:p>
          <w:p w14:paraId="48650FB0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</w:p>
        </w:tc>
        <w:tc>
          <w:tcPr>
            <w:tcW w:w="592" w:type="pct"/>
            <w:vAlign w:val="center"/>
          </w:tcPr>
          <w:p w14:paraId="6817B95D" w14:textId="5556150F" w:rsidR="00E2520F" w:rsidRPr="00813FDB" w:rsidRDefault="00E2520F" w:rsidP="00813FDB">
            <w:pPr>
              <w:pStyle w:val="Default"/>
              <w:jc w:val="center"/>
              <w:rPr>
                <w:szCs w:val="26"/>
              </w:rPr>
            </w:pPr>
            <w:r w:rsidRPr="00813FDB">
              <w:rPr>
                <w:sz w:val="26"/>
                <w:szCs w:val="26"/>
              </w:rPr>
              <w:t>Наименование мероприятия</w:t>
            </w:r>
          </w:p>
          <w:p w14:paraId="712F0A3C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673" w:type="pct"/>
            <w:vAlign w:val="center"/>
          </w:tcPr>
          <w:p w14:paraId="34A89DC1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szCs w:val="26"/>
              </w:rPr>
              <w:t>Содержание мероприятия</w:t>
            </w:r>
          </w:p>
          <w:p w14:paraId="43B8B5A0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szCs w:val="26"/>
              </w:rPr>
              <w:t>Методы</w:t>
            </w:r>
          </w:p>
        </w:tc>
        <w:tc>
          <w:tcPr>
            <w:tcW w:w="725" w:type="pct"/>
            <w:vAlign w:val="center"/>
          </w:tcPr>
          <w:p w14:paraId="201CA407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color w:val="000000"/>
                <w:szCs w:val="26"/>
              </w:rPr>
            </w:pPr>
            <w:r w:rsidRPr="00813FDB">
              <w:rPr>
                <w:color w:val="000000"/>
                <w:szCs w:val="26"/>
              </w:rPr>
              <w:t>Методы деятельности, используемые в ходе реализации проекта</w:t>
            </w:r>
          </w:p>
        </w:tc>
        <w:tc>
          <w:tcPr>
            <w:tcW w:w="402" w:type="pct"/>
            <w:vAlign w:val="center"/>
          </w:tcPr>
          <w:p w14:paraId="05CD5F69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color w:val="000000"/>
                <w:szCs w:val="26"/>
              </w:rPr>
            </w:pPr>
            <w:r w:rsidRPr="00813FDB">
              <w:rPr>
                <w:color w:val="000000"/>
                <w:szCs w:val="26"/>
              </w:rPr>
              <w:t>Дата</w:t>
            </w:r>
          </w:p>
          <w:p w14:paraId="32D201D5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color w:val="000000"/>
                <w:szCs w:val="26"/>
              </w:rPr>
            </w:pPr>
            <w:r w:rsidRPr="00813FDB">
              <w:rPr>
                <w:color w:val="000000"/>
                <w:szCs w:val="26"/>
              </w:rPr>
              <w:t>начала</w:t>
            </w:r>
          </w:p>
        </w:tc>
        <w:tc>
          <w:tcPr>
            <w:tcW w:w="568" w:type="pct"/>
            <w:vAlign w:val="center"/>
          </w:tcPr>
          <w:p w14:paraId="3D9D152E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color w:val="000000"/>
                <w:szCs w:val="26"/>
              </w:rPr>
            </w:pPr>
            <w:r w:rsidRPr="00813FDB">
              <w:rPr>
                <w:color w:val="000000"/>
                <w:szCs w:val="26"/>
              </w:rPr>
              <w:t>Дата</w:t>
            </w:r>
          </w:p>
          <w:p w14:paraId="4E426685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color w:val="000000"/>
                <w:szCs w:val="26"/>
              </w:rPr>
            </w:pPr>
            <w:r w:rsidRPr="00813FDB">
              <w:rPr>
                <w:color w:val="000000"/>
                <w:szCs w:val="26"/>
              </w:rPr>
              <w:t>окончания</w:t>
            </w:r>
          </w:p>
        </w:tc>
        <w:tc>
          <w:tcPr>
            <w:tcW w:w="717" w:type="pct"/>
            <w:vAlign w:val="center"/>
          </w:tcPr>
          <w:p w14:paraId="6463C9DE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color w:val="000000"/>
                <w:szCs w:val="26"/>
              </w:rPr>
            </w:pPr>
            <w:r w:rsidRPr="00813FDB">
              <w:rPr>
                <w:color w:val="000000"/>
                <w:szCs w:val="26"/>
              </w:rPr>
              <w:t>Необходимые условия для реализации программных мероприятий</w:t>
            </w:r>
          </w:p>
        </w:tc>
      </w:tr>
      <w:tr w:rsidR="00E2520F" w:rsidRPr="00813FDB" w14:paraId="0DEDDE58" w14:textId="77777777" w:rsidTr="00325315">
        <w:tc>
          <w:tcPr>
            <w:tcW w:w="242" w:type="pct"/>
          </w:tcPr>
          <w:p w14:paraId="480F6436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  <w:tc>
          <w:tcPr>
            <w:tcW w:w="605" w:type="pct"/>
          </w:tcPr>
          <w:p w14:paraId="11844921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  <w:tc>
          <w:tcPr>
            <w:tcW w:w="475" w:type="pct"/>
          </w:tcPr>
          <w:p w14:paraId="1AF644D7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  <w:tc>
          <w:tcPr>
            <w:tcW w:w="592" w:type="pct"/>
          </w:tcPr>
          <w:p w14:paraId="74BBBB60" w14:textId="77777777" w:rsidR="00E2520F" w:rsidRPr="00813FDB" w:rsidRDefault="00E2520F" w:rsidP="00813FDB">
            <w:pPr>
              <w:shd w:val="clear" w:color="auto" w:fill="FFFFFF"/>
              <w:ind w:firstLine="0"/>
              <w:rPr>
                <w:szCs w:val="26"/>
              </w:rPr>
            </w:pPr>
          </w:p>
        </w:tc>
        <w:tc>
          <w:tcPr>
            <w:tcW w:w="673" w:type="pct"/>
          </w:tcPr>
          <w:p w14:paraId="611058D2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  <w:tc>
          <w:tcPr>
            <w:tcW w:w="725" w:type="pct"/>
          </w:tcPr>
          <w:p w14:paraId="4B2C4F5F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  <w:tc>
          <w:tcPr>
            <w:tcW w:w="402" w:type="pct"/>
          </w:tcPr>
          <w:p w14:paraId="7DEDDC9B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  <w:tc>
          <w:tcPr>
            <w:tcW w:w="568" w:type="pct"/>
          </w:tcPr>
          <w:p w14:paraId="29351222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  <w:tc>
          <w:tcPr>
            <w:tcW w:w="717" w:type="pct"/>
          </w:tcPr>
          <w:p w14:paraId="74056483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</w:tr>
      <w:tr w:rsidR="00E2520F" w:rsidRPr="00813FDB" w14:paraId="730FEB77" w14:textId="77777777" w:rsidTr="00325315">
        <w:tc>
          <w:tcPr>
            <w:tcW w:w="242" w:type="pct"/>
          </w:tcPr>
          <w:p w14:paraId="7977870B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  <w:tc>
          <w:tcPr>
            <w:tcW w:w="605" w:type="pct"/>
          </w:tcPr>
          <w:p w14:paraId="7984B039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  <w:tc>
          <w:tcPr>
            <w:tcW w:w="475" w:type="pct"/>
          </w:tcPr>
          <w:p w14:paraId="72696507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  <w:tc>
          <w:tcPr>
            <w:tcW w:w="592" w:type="pct"/>
          </w:tcPr>
          <w:p w14:paraId="5055B427" w14:textId="77777777" w:rsidR="00E2520F" w:rsidRPr="00813FDB" w:rsidRDefault="00E2520F" w:rsidP="00813FDB">
            <w:pPr>
              <w:shd w:val="clear" w:color="auto" w:fill="FFFFFF"/>
              <w:ind w:firstLine="0"/>
              <w:rPr>
                <w:szCs w:val="26"/>
              </w:rPr>
            </w:pPr>
          </w:p>
        </w:tc>
        <w:tc>
          <w:tcPr>
            <w:tcW w:w="673" w:type="pct"/>
          </w:tcPr>
          <w:p w14:paraId="02ED2AB1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  <w:tc>
          <w:tcPr>
            <w:tcW w:w="725" w:type="pct"/>
          </w:tcPr>
          <w:p w14:paraId="5F8B78B4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  <w:tc>
          <w:tcPr>
            <w:tcW w:w="402" w:type="pct"/>
          </w:tcPr>
          <w:p w14:paraId="04A27846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  <w:tc>
          <w:tcPr>
            <w:tcW w:w="568" w:type="pct"/>
          </w:tcPr>
          <w:p w14:paraId="67ECC89B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  <w:tc>
          <w:tcPr>
            <w:tcW w:w="717" w:type="pct"/>
          </w:tcPr>
          <w:p w14:paraId="01D8BE79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</w:tr>
    </w:tbl>
    <w:p w14:paraId="44C92753" w14:textId="77777777" w:rsidR="00E2520F" w:rsidRPr="00813FDB" w:rsidRDefault="00E2520F" w:rsidP="00813FDB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0"/>
        <w:jc w:val="both"/>
        <w:rPr>
          <w:color w:val="000000"/>
          <w:szCs w:val="26"/>
        </w:rPr>
      </w:pPr>
    </w:p>
    <w:p w14:paraId="4EA8A054" w14:textId="79AF3F9C" w:rsidR="00E2520F" w:rsidRPr="00813FDB" w:rsidRDefault="00E2520F" w:rsidP="00813FDB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color w:val="000000"/>
          <w:spacing w:val="-1"/>
          <w:szCs w:val="26"/>
        </w:rPr>
      </w:pPr>
      <w:r w:rsidRPr="00813FDB">
        <w:rPr>
          <w:color w:val="000000"/>
          <w:spacing w:val="-1"/>
          <w:szCs w:val="26"/>
        </w:rPr>
        <w:t>Технологическое обеспечение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1"/>
        <w:gridCol w:w="4102"/>
        <w:gridCol w:w="4547"/>
      </w:tblGrid>
      <w:tr w:rsidR="00E2520F" w:rsidRPr="00813FDB" w14:paraId="66A16447" w14:textId="77777777" w:rsidTr="00813FDB">
        <w:tc>
          <w:tcPr>
            <w:tcW w:w="701" w:type="dxa"/>
            <w:vAlign w:val="center"/>
          </w:tcPr>
          <w:p w14:paraId="59F3CAF0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pacing w:val="-1"/>
                <w:szCs w:val="26"/>
              </w:rPr>
            </w:pPr>
            <w:bookmarkStart w:id="2" w:name="_Hlk217909450"/>
            <w:r w:rsidRPr="00813FDB">
              <w:rPr>
                <w:color w:val="000000"/>
                <w:spacing w:val="-1"/>
                <w:szCs w:val="26"/>
              </w:rPr>
              <w:t>№ п/п</w:t>
            </w:r>
          </w:p>
        </w:tc>
        <w:tc>
          <w:tcPr>
            <w:tcW w:w="4102" w:type="dxa"/>
            <w:vAlign w:val="center"/>
          </w:tcPr>
          <w:p w14:paraId="78BD3891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pacing w:val="-1"/>
                <w:szCs w:val="26"/>
              </w:rPr>
            </w:pPr>
            <w:r w:rsidRPr="00813FDB">
              <w:rPr>
                <w:color w:val="000000"/>
                <w:spacing w:val="-1"/>
                <w:szCs w:val="26"/>
              </w:rPr>
              <w:t>Год реализации</w:t>
            </w:r>
          </w:p>
        </w:tc>
        <w:tc>
          <w:tcPr>
            <w:tcW w:w="4547" w:type="dxa"/>
            <w:vAlign w:val="center"/>
          </w:tcPr>
          <w:p w14:paraId="0E301BA6" w14:textId="6272D197" w:rsidR="00E2520F" w:rsidRPr="00813FDB" w:rsidRDefault="00E2520F" w:rsidP="00813FDB">
            <w:pPr>
              <w:pStyle w:val="Default"/>
              <w:jc w:val="center"/>
              <w:rPr>
                <w:sz w:val="28"/>
                <w:szCs w:val="28"/>
              </w:rPr>
            </w:pPr>
            <w:r w:rsidRPr="00813FDB">
              <w:rPr>
                <w:sz w:val="28"/>
                <w:szCs w:val="28"/>
              </w:rPr>
              <w:t>Описание технологического обеспечения</w:t>
            </w:r>
          </w:p>
        </w:tc>
      </w:tr>
      <w:tr w:rsidR="00E2520F" w:rsidRPr="00813FDB" w14:paraId="5A653F5C" w14:textId="77777777" w:rsidTr="00813FDB">
        <w:tc>
          <w:tcPr>
            <w:tcW w:w="701" w:type="dxa"/>
            <w:vAlign w:val="center"/>
          </w:tcPr>
          <w:p w14:paraId="5890E1BE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pacing w:val="-1"/>
                <w:szCs w:val="26"/>
              </w:rPr>
            </w:pPr>
          </w:p>
        </w:tc>
        <w:tc>
          <w:tcPr>
            <w:tcW w:w="4102" w:type="dxa"/>
            <w:vAlign w:val="center"/>
          </w:tcPr>
          <w:p w14:paraId="493109B8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pacing w:val="-1"/>
                <w:szCs w:val="26"/>
              </w:rPr>
            </w:pPr>
          </w:p>
        </w:tc>
        <w:tc>
          <w:tcPr>
            <w:tcW w:w="4547" w:type="dxa"/>
            <w:vAlign w:val="center"/>
          </w:tcPr>
          <w:p w14:paraId="794EAD8F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pacing w:val="-1"/>
                <w:szCs w:val="26"/>
              </w:rPr>
            </w:pPr>
          </w:p>
        </w:tc>
      </w:tr>
      <w:tr w:rsidR="00E2520F" w:rsidRPr="00813FDB" w14:paraId="1EFEA81C" w14:textId="77777777" w:rsidTr="00813FDB">
        <w:tc>
          <w:tcPr>
            <w:tcW w:w="701" w:type="dxa"/>
          </w:tcPr>
          <w:p w14:paraId="793C825D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</w:p>
        </w:tc>
        <w:tc>
          <w:tcPr>
            <w:tcW w:w="4102" w:type="dxa"/>
          </w:tcPr>
          <w:p w14:paraId="216210BD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</w:p>
        </w:tc>
        <w:tc>
          <w:tcPr>
            <w:tcW w:w="4547" w:type="dxa"/>
          </w:tcPr>
          <w:p w14:paraId="4A28EC50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</w:p>
        </w:tc>
      </w:tr>
      <w:bookmarkEnd w:id="2"/>
    </w:tbl>
    <w:p w14:paraId="007E01D8" w14:textId="77777777" w:rsidR="00813FDB" w:rsidRDefault="00813FDB" w:rsidP="00813FDB">
      <w:pPr>
        <w:pStyle w:val="a3"/>
        <w:widowControl w:val="0"/>
        <w:shd w:val="clear" w:color="auto" w:fill="FFFFFF"/>
        <w:autoSpaceDE w:val="0"/>
        <w:autoSpaceDN w:val="0"/>
        <w:adjustRightInd w:val="0"/>
        <w:ind w:firstLine="0"/>
        <w:jc w:val="both"/>
        <w:rPr>
          <w:color w:val="000000"/>
          <w:spacing w:val="-1"/>
          <w:szCs w:val="26"/>
        </w:rPr>
      </w:pPr>
    </w:p>
    <w:p w14:paraId="2A83F4FE" w14:textId="532838DC" w:rsidR="00E2520F" w:rsidRPr="00813FDB" w:rsidRDefault="00E2520F" w:rsidP="00813FDB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color w:val="000000"/>
          <w:spacing w:val="-1"/>
          <w:szCs w:val="26"/>
        </w:rPr>
      </w:pPr>
      <w:r w:rsidRPr="00813FDB">
        <w:rPr>
          <w:color w:val="000000"/>
          <w:spacing w:val="-1"/>
          <w:szCs w:val="26"/>
        </w:rPr>
        <w:t>Организационное обеспечение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1"/>
        <w:gridCol w:w="4101"/>
        <w:gridCol w:w="4548"/>
      </w:tblGrid>
      <w:tr w:rsidR="00E2520F" w:rsidRPr="00813FDB" w14:paraId="0BF98F63" w14:textId="77777777" w:rsidTr="00813FDB">
        <w:tc>
          <w:tcPr>
            <w:tcW w:w="709" w:type="dxa"/>
            <w:vAlign w:val="center"/>
          </w:tcPr>
          <w:p w14:paraId="235A7E4E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pacing w:val="-1"/>
                <w:szCs w:val="26"/>
              </w:rPr>
            </w:pPr>
            <w:r w:rsidRPr="00813FDB">
              <w:rPr>
                <w:color w:val="000000"/>
                <w:spacing w:val="-1"/>
                <w:szCs w:val="26"/>
              </w:rPr>
              <w:t>№ п/п</w:t>
            </w:r>
          </w:p>
        </w:tc>
        <w:tc>
          <w:tcPr>
            <w:tcW w:w="4253" w:type="dxa"/>
            <w:vAlign w:val="center"/>
          </w:tcPr>
          <w:p w14:paraId="61AC3B7E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pacing w:val="-1"/>
                <w:szCs w:val="26"/>
              </w:rPr>
            </w:pPr>
            <w:r w:rsidRPr="00813FDB">
              <w:rPr>
                <w:color w:val="000000"/>
                <w:spacing w:val="-1"/>
                <w:szCs w:val="26"/>
              </w:rPr>
              <w:t>Год реализации</w:t>
            </w:r>
          </w:p>
        </w:tc>
        <w:tc>
          <w:tcPr>
            <w:tcW w:w="4672" w:type="dxa"/>
            <w:vAlign w:val="center"/>
          </w:tcPr>
          <w:p w14:paraId="277343B7" w14:textId="69DF7255" w:rsidR="00E2520F" w:rsidRPr="00813FDB" w:rsidRDefault="00E2520F" w:rsidP="00813FDB">
            <w:pPr>
              <w:pStyle w:val="Default"/>
              <w:jc w:val="center"/>
              <w:rPr>
                <w:sz w:val="28"/>
                <w:szCs w:val="28"/>
              </w:rPr>
            </w:pPr>
            <w:r w:rsidRPr="00813FDB">
              <w:rPr>
                <w:sz w:val="28"/>
                <w:szCs w:val="28"/>
              </w:rPr>
              <w:t>Описание организационного обеспечения</w:t>
            </w:r>
          </w:p>
        </w:tc>
      </w:tr>
      <w:tr w:rsidR="00E2520F" w:rsidRPr="00813FDB" w14:paraId="07D021E2" w14:textId="77777777" w:rsidTr="00325315">
        <w:tc>
          <w:tcPr>
            <w:tcW w:w="709" w:type="dxa"/>
          </w:tcPr>
          <w:p w14:paraId="7FFE7C83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</w:p>
        </w:tc>
        <w:tc>
          <w:tcPr>
            <w:tcW w:w="4253" w:type="dxa"/>
          </w:tcPr>
          <w:p w14:paraId="60FBAC97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</w:p>
        </w:tc>
        <w:tc>
          <w:tcPr>
            <w:tcW w:w="4672" w:type="dxa"/>
          </w:tcPr>
          <w:p w14:paraId="32191890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</w:p>
        </w:tc>
      </w:tr>
      <w:tr w:rsidR="00E2520F" w:rsidRPr="00813FDB" w14:paraId="472D3181" w14:textId="77777777" w:rsidTr="00325315">
        <w:tc>
          <w:tcPr>
            <w:tcW w:w="709" w:type="dxa"/>
          </w:tcPr>
          <w:p w14:paraId="56B09F36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</w:p>
        </w:tc>
        <w:tc>
          <w:tcPr>
            <w:tcW w:w="4253" w:type="dxa"/>
          </w:tcPr>
          <w:p w14:paraId="50D8B8BA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</w:p>
        </w:tc>
        <w:tc>
          <w:tcPr>
            <w:tcW w:w="4672" w:type="dxa"/>
          </w:tcPr>
          <w:p w14:paraId="253396CE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</w:p>
        </w:tc>
      </w:tr>
    </w:tbl>
    <w:p w14:paraId="391AA93E" w14:textId="77777777" w:rsidR="00813FDB" w:rsidRDefault="00813FDB" w:rsidP="00813FDB">
      <w:pPr>
        <w:pStyle w:val="a3"/>
        <w:widowControl w:val="0"/>
        <w:shd w:val="clear" w:color="auto" w:fill="FFFFFF"/>
        <w:autoSpaceDE w:val="0"/>
        <w:autoSpaceDN w:val="0"/>
        <w:adjustRightInd w:val="0"/>
        <w:ind w:firstLine="0"/>
        <w:jc w:val="both"/>
        <w:rPr>
          <w:color w:val="000000"/>
          <w:spacing w:val="-1"/>
          <w:szCs w:val="26"/>
        </w:rPr>
      </w:pPr>
    </w:p>
    <w:p w14:paraId="2BD10572" w14:textId="4EDB7AD3" w:rsidR="00E2520F" w:rsidRPr="00813FDB" w:rsidRDefault="00E2520F" w:rsidP="00813FDB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color w:val="000000"/>
          <w:spacing w:val="-1"/>
          <w:szCs w:val="26"/>
        </w:rPr>
      </w:pPr>
      <w:r w:rsidRPr="00813FDB">
        <w:rPr>
          <w:color w:val="000000"/>
          <w:spacing w:val="-1"/>
          <w:szCs w:val="26"/>
        </w:rPr>
        <w:t>Финансовое обеспечение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1"/>
        <w:gridCol w:w="4094"/>
        <w:gridCol w:w="4555"/>
      </w:tblGrid>
      <w:tr w:rsidR="00E2520F" w:rsidRPr="00813FDB" w14:paraId="096496A0" w14:textId="77777777" w:rsidTr="00813FDB">
        <w:tc>
          <w:tcPr>
            <w:tcW w:w="709" w:type="dxa"/>
            <w:vAlign w:val="center"/>
          </w:tcPr>
          <w:p w14:paraId="0CCAA941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pacing w:val="-1"/>
                <w:szCs w:val="26"/>
              </w:rPr>
            </w:pPr>
            <w:r w:rsidRPr="00813FDB">
              <w:rPr>
                <w:color w:val="000000"/>
                <w:spacing w:val="-1"/>
                <w:szCs w:val="26"/>
              </w:rPr>
              <w:t>№ п/п</w:t>
            </w:r>
          </w:p>
        </w:tc>
        <w:tc>
          <w:tcPr>
            <w:tcW w:w="4253" w:type="dxa"/>
            <w:vAlign w:val="center"/>
          </w:tcPr>
          <w:p w14:paraId="55CBD6FD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pacing w:val="-1"/>
                <w:szCs w:val="26"/>
              </w:rPr>
            </w:pPr>
            <w:r w:rsidRPr="00813FDB">
              <w:rPr>
                <w:color w:val="000000"/>
                <w:spacing w:val="-1"/>
                <w:szCs w:val="26"/>
              </w:rPr>
              <w:t>Год реализации</w:t>
            </w:r>
          </w:p>
        </w:tc>
        <w:tc>
          <w:tcPr>
            <w:tcW w:w="4672" w:type="dxa"/>
            <w:vAlign w:val="center"/>
          </w:tcPr>
          <w:p w14:paraId="0803807B" w14:textId="77777777" w:rsidR="00E2520F" w:rsidRPr="00813FDB" w:rsidRDefault="00E2520F" w:rsidP="00813FDB">
            <w:pPr>
              <w:pStyle w:val="Default"/>
              <w:jc w:val="center"/>
              <w:rPr>
                <w:sz w:val="28"/>
                <w:szCs w:val="28"/>
              </w:rPr>
            </w:pPr>
            <w:r w:rsidRPr="00813FDB">
              <w:rPr>
                <w:sz w:val="28"/>
                <w:szCs w:val="28"/>
              </w:rPr>
              <w:t>Источник финансирования реализации проекта (программы) и объем финансирования, тыс. рублей</w:t>
            </w:r>
          </w:p>
        </w:tc>
      </w:tr>
      <w:tr w:rsidR="00E2520F" w:rsidRPr="00813FDB" w14:paraId="35410300" w14:textId="77777777" w:rsidTr="00325315">
        <w:tc>
          <w:tcPr>
            <w:tcW w:w="709" w:type="dxa"/>
          </w:tcPr>
          <w:p w14:paraId="72F3247B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  <w:r w:rsidRPr="00813FDB">
              <w:rPr>
                <w:color w:val="000000"/>
                <w:spacing w:val="-1"/>
                <w:szCs w:val="26"/>
              </w:rPr>
              <w:t>1.</w:t>
            </w:r>
          </w:p>
        </w:tc>
        <w:tc>
          <w:tcPr>
            <w:tcW w:w="4253" w:type="dxa"/>
          </w:tcPr>
          <w:p w14:paraId="74CB70E6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  <w:r w:rsidRPr="00813FDB">
              <w:rPr>
                <w:color w:val="000000"/>
                <w:spacing w:val="-1"/>
                <w:szCs w:val="26"/>
              </w:rPr>
              <w:t>2026 (этап)</w:t>
            </w:r>
          </w:p>
        </w:tc>
        <w:tc>
          <w:tcPr>
            <w:tcW w:w="4672" w:type="dxa"/>
          </w:tcPr>
          <w:p w14:paraId="3BB72F40" w14:textId="77777777" w:rsidR="00E2520F" w:rsidRPr="00813FDB" w:rsidRDefault="00E2520F" w:rsidP="00813FD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pacing w:val="-1"/>
                <w:szCs w:val="26"/>
              </w:rPr>
            </w:pPr>
            <w:r w:rsidRPr="00813FDB">
              <w:rPr>
                <w:color w:val="000000"/>
                <w:spacing w:val="-1"/>
                <w:szCs w:val="26"/>
              </w:rPr>
              <w:t>Средства федерального бюджета. Средства регионального бюджета. Средства спонсоров/партнеров.</w:t>
            </w:r>
          </w:p>
          <w:p w14:paraId="7D9C824A" w14:textId="77777777" w:rsidR="00E2520F" w:rsidRPr="00813FDB" w:rsidRDefault="00E2520F" w:rsidP="00813FD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pacing w:val="-1"/>
                <w:szCs w:val="26"/>
              </w:rPr>
            </w:pPr>
            <w:r w:rsidRPr="00813FDB">
              <w:rPr>
                <w:color w:val="000000"/>
                <w:spacing w:val="-1"/>
                <w:szCs w:val="26"/>
              </w:rPr>
              <w:t>Средства организации.</w:t>
            </w:r>
          </w:p>
          <w:p w14:paraId="783F3B21" w14:textId="77777777" w:rsidR="00E2520F" w:rsidRPr="00813FDB" w:rsidRDefault="00E2520F" w:rsidP="00813FD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pacing w:val="-1"/>
                <w:szCs w:val="26"/>
              </w:rPr>
            </w:pPr>
            <w:r w:rsidRPr="00813FDB">
              <w:rPr>
                <w:color w:val="000000"/>
                <w:spacing w:val="-1"/>
                <w:szCs w:val="26"/>
              </w:rPr>
              <w:t>Иные средства.</w:t>
            </w:r>
          </w:p>
          <w:p w14:paraId="2CCC50B5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  <w:r w:rsidRPr="00813FDB">
              <w:rPr>
                <w:color w:val="000000"/>
                <w:spacing w:val="-1"/>
                <w:szCs w:val="26"/>
              </w:rPr>
              <w:t>Краткое описание механизмов ресурсного обеспечения проекта</w:t>
            </w:r>
          </w:p>
        </w:tc>
      </w:tr>
      <w:tr w:rsidR="00E2520F" w:rsidRPr="00813FDB" w14:paraId="3CFF4352" w14:textId="77777777" w:rsidTr="00325315">
        <w:tc>
          <w:tcPr>
            <w:tcW w:w="709" w:type="dxa"/>
          </w:tcPr>
          <w:p w14:paraId="1A1CE946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  <w:r w:rsidRPr="00813FDB">
              <w:rPr>
                <w:color w:val="000000"/>
                <w:spacing w:val="-1"/>
                <w:szCs w:val="26"/>
              </w:rPr>
              <w:t>…</w:t>
            </w:r>
          </w:p>
        </w:tc>
        <w:tc>
          <w:tcPr>
            <w:tcW w:w="4253" w:type="dxa"/>
          </w:tcPr>
          <w:p w14:paraId="622DE6D6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  <w:r w:rsidRPr="00813FDB">
              <w:rPr>
                <w:color w:val="000000"/>
                <w:spacing w:val="-1"/>
                <w:szCs w:val="26"/>
              </w:rPr>
              <w:t>2027 (этап)</w:t>
            </w:r>
          </w:p>
        </w:tc>
        <w:tc>
          <w:tcPr>
            <w:tcW w:w="4672" w:type="dxa"/>
          </w:tcPr>
          <w:p w14:paraId="15FD99BA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</w:p>
        </w:tc>
      </w:tr>
      <w:tr w:rsidR="00E2520F" w:rsidRPr="00813FDB" w14:paraId="29F30ED0" w14:textId="77777777" w:rsidTr="00325315">
        <w:tc>
          <w:tcPr>
            <w:tcW w:w="709" w:type="dxa"/>
          </w:tcPr>
          <w:p w14:paraId="27C676F5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  <w:r w:rsidRPr="00813FDB">
              <w:rPr>
                <w:color w:val="000000"/>
                <w:spacing w:val="-1"/>
                <w:szCs w:val="26"/>
              </w:rPr>
              <w:t>…</w:t>
            </w:r>
          </w:p>
        </w:tc>
        <w:tc>
          <w:tcPr>
            <w:tcW w:w="4253" w:type="dxa"/>
          </w:tcPr>
          <w:p w14:paraId="03CE6A80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  <w:r w:rsidRPr="00813FDB">
              <w:rPr>
                <w:color w:val="000000"/>
                <w:spacing w:val="-1"/>
                <w:szCs w:val="26"/>
              </w:rPr>
              <w:t>2028 (этап)</w:t>
            </w:r>
          </w:p>
        </w:tc>
        <w:tc>
          <w:tcPr>
            <w:tcW w:w="4672" w:type="dxa"/>
          </w:tcPr>
          <w:p w14:paraId="20D86DA5" w14:textId="77777777" w:rsidR="00E2520F" w:rsidRPr="00813FDB" w:rsidRDefault="00E2520F" w:rsidP="00813FDB">
            <w:pPr>
              <w:pStyle w:val="a3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1"/>
                <w:szCs w:val="26"/>
              </w:rPr>
            </w:pPr>
          </w:p>
        </w:tc>
      </w:tr>
    </w:tbl>
    <w:p w14:paraId="6C8BFA0E" w14:textId="77777777" w:rsidR="00E2520F" w:rsidRPr="00813FDB" w:rsidRDefault="00E2520F" w:rsidP="00813FDB">
      <w:pPr>
        <w:pStyle w:val="a3"/>
        <w:widowControl w:val="0"/>
        <w:shd w:val="clear" w:color="auto" w:fill="FFFFFF"/>
        <w:autoSpaceDE w:val="0"/>
        <w:autoSpaceDN w:val="0"/>
        <w:adjustRightInd w:val="0"/>
        <w:ind w:left="709" w:firstLine="0"/>
        <w:jc w:val="both"/>
        <w:rPr>
          <w:color w:val="000000"/>
          <w:spacing w:val="-1"/>
          <w:szCs w:val="26"/>
        </w:rPr>
      </w:pPr>
    </w:p>
    <w:p w14:paraId="5104E9A4" w14:textId="77777777" w:rsidR="00E2520F" w:rsidRPr="00813FDB" w:rsidRDefault="00E2520F" w:rsidP="00813FDB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color w:val="000000"/>
          <w:spacing w:val="-1"/>
          <w:szCs w:val="26"/>
        </w:rPr>
      </w:pPr>
      <w:r w:rsidRPr="00813FDB">
        <w:rPr>
          <w:color w:val="000000"/>
          <w:spacing w:val="-7"/>
          <w:szCs w:val="26"/>
        </w:rPr>
        <w:lastRenderedPageBreak/>
        <w:t xml:space="preserve">Кадровое обеспечение реализации </w:t>
      </w:r>
      <w:r w:rsidRPr="00813FDB">
        <w:rPr>
          <w:color w:val="000000"/>
          <w:spacing w:val="-1"/>
          <w:szCs w:val="26"/>
        </w:rPr>
        <w:t>проекта (программы) 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1648"/>
        <w:gridCol w:w="2476"/>
        <w:gridCol w:w="2349"/>
        <w:gridCol w:w="2317"/>
      </w:tblGrid>
      <w:tr w:rsidR="00E2520F" w:rsidRPr="00813FDB" w14:paraId="529E3D56" w14:textId="77777777" w:rsidTr="00813FDB">
        <w:tc>
          <w:tcPr>
            <w:tcW w:w="292" w:type="pct"/>
            <w:vAlign w:val="center"/>
          </w:tcPr>
          <w:p w14:paraId="44840A7A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color w:val="000000"/>
                <w:spacing w:val="-4"/>
                <w:szCs w:val="26"/>
              </w:rPr>
              <w:t>№ п/п</w:t>
            </w:r>
          </w:p>
        </w:tc>
        <w:tc>
          <w:tcPr>
            <w:tcW w:w="883" w:type="pct"/>
            <w:vAlign w:val="center"/>
          </w:tcPr>
          <w:p w14:paraId="1892B241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color w:val="000000"/>
                <w:szCs w:val="26"/>
              </w:rPr>
              <w:t xml:space="preserve">ФИО </w:t>
            </w:r>
            <w:r w:rsidRPr="00813FDB">
              <w:rPr>
                <w:color w:val="000000"/>
                <w:spacing w:val="-2"/>
                <w:szCs w:val="26"/>
              </w:rPr>
              <w:t>специалиста</w:t>
            </w:r>
          </w:p>
        </w:tc>
        <w:tc>
          <w:tcPr>
            <w:tcW w:w="1326" w:type="pct"/>
            <w:vAlign w:val="center"/>
          </w:tcPr>
          <w:p w14:paraId="4ECD297A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color w:val="000000"/>
                <w:szCs w:val="26"/>
              </w:rPr>
              <w:t xml:space="preserve">Место работы, должность, ученая степень, ученое </w:t>
            </w:r>
            <w:r w:rsidRPr="00813FDB">
              <w:rPr>
                <w:color w:val="000000"/>
                <w:spacing w:val="-2"/>
                <w:szCs w:val="26"/>
              </w:rPr>
              <w:t>звание специалиста</w:t>
            </w:r>
          </w:p>
          <w:p w14:paraId="2FBCFA33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color w:val="000000"/>
                <w:szCs w:val="26"/>
              </w:rPr>
              <w:t>(при наличии)</w:t>
            </w:r>
          </w:p>
        </w:tc>
        <w:tc>
          <w:tcPr>
            <w:tcW w:w="1258" w:type="pct"/>
            <w:vAlign w:val="center"/>
          </w:tcPr>
          <w:p w14:paraId="7FD737F0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color w:val="000000"/>
                <w:szCs w:val="26"/>
              </w:rPr>
              <w:t>Опыт работы специалиста</w:t>
            </w:r>
          </w:p>
          <w:p w14:paraId="7E89E1FA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color w:val="000000"/>
                <w:szCs w:val="26"/>
              </w:rPr>
              <w:t>в международных,</w:t>
            </w:r>
          </w:p>
          <w:p w14:paraId="0AAF3453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color w:val="000000"/>
                <w:szCs w:val="26"/>
              </w:rPr>
              <w:t>федеральных и региональных и муниципальных проектах в сфере образования</w:t>
            </w:r>
          </w:p>
          <w:p w14:paraId="7E771B68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color w:val="000000"/>
                <w:spacing w:val="-2"/>
                <w:szCs w:val="26"/>
              </w:rPr>
              <w:t>и науки за последние 3 года</w:t>
            </w:r>
          </w:p>
        </w:tc>
        <w:tc>
          <w:tcPr>
            <w:tcW w:w="1241" w:type="pct"/>
            <w:vAlign w:val="center"/>
          </w:tcPr>
          <w:p w14:paraId="3A635B05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color w:val="000000"/>
                <w:szCs w:val="26"/>
              </w:rPr>
              <w:t>Функции специалиста</w:t>
            </w:r>
          </w:p>
          <w:p w14:paraId="10A79A92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color w:val="000000"/>
                <w:szCs w:val="26"/>
              </w:rPr>
              <w:t>в рамках реализации</w:t>
            </w:r>
          </w:p>
          <w:p w14:paraId="08E19F05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color w:val="000000"/>
                <w:spacing w:val="-2"/>
                <w:szCs w:val="26"/>
              </w:rPr>
              <w:t>проекта (программы)</w:t>
            </w:r>
          </w:p>
        </w:tc>
      </w:tr>
      <w:tr w:rsidR="00E2520F" w:rsidRPr="00813FDB" w14:paraId="5085A7DF" w14:textId="77777777" w:rsidTr="00325315">
        <w:tc>
          <w:tcPr>
            <w:tcW w:w="292" w:type="pct"/>
          </w:tcPr>
          <w:p w14:paraId="1BA3E0C4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pacing w:val="-4"/>
                <w:szCs w:val="26"/>
              </w:rPr>
            </w:pPr>
          </w:p>
        </w:tc>
        <w:tc>
          <w:tcPr>
            <w:tcW w:w="883" w:type="pct"/>
          </w:tcPr>
          <w:p w14:paraId="78F26E7B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  <w:tc>
          <w:tcPr>
            <w:tcW w:w="1326" w:type="pct"/>
          </w:tcPr>
          <w:p w14:paraId="07855621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  <w:tc>
          <w:tcPr>
            <w:tcW w:w="1258" w:type="pct"/>
          </w:tcPr>
          <w:p w14:paraId="2145E3C4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  <w:tc>
          <w:tcPr>
            <w:tcW w:w="1241" w:type="pct"/>
          </w:tcPr>
          <w:p w14:paraId="113F9D63" w14:textId="77777777" w:rsidR="00E2520F" w:rsidRPr="00813FDB" w:rsidRDefault="00E2520F" w:rsidP="00813FDB">
            <w:pPr>
              <w:shd w:val="clear" w:color="auto" w:fill="FFFFFF"/>
              <w:ind w:firstLine="0"/>
              <w:rPr>
                <w:color w:val="000000"/>
                <w:szCs w:val="26"/>
              </w:rPr>
            </w:pPr>
          </w:p>
        </w:tc>
      </w:tr>
    </w:tbl>
    <w:p w14:paraId="3285E5BD" w14:textId="77777777" w:rsidR="00E2520F" w:rsidRPr="00813FDB" w:rsidRDefault="00E2520F" w:rsidP="00813FDB">
      <w:pPr>
        <w:widowControl w:val="0"/>
        <w:shd w:val="clear" w:color="auto" w:fill="FFFFFF"/>
        <w:autoSpaceDE w:val="0"/>
        <w:autoSpaceDN w:val="0"/>
        <w:adjustRightInd w:val="0"/>
        <w:ind w:firstLine="0"/>
        <w:jc w:val="both"/>
        <w:rPr>
          <w:color w:val="000000"/>
          <w:spacing w:val="-1"/>
          <w:sz w:val="20"/>
        </w:rPr>
      </w:pPr>
      <w:r w:rsidRPr="00813FDB">
        <w:rPr>
          <w:color w:val="000000"/>
          <w:spacing w:val="-1"/>
          <w:szCs w:val="26"/>
        </w:rPr>
        <w:t xml:space="preserve">* </w:t>
      </w:r>
      <w:r w:rsidRPr="00813FDB">
        <w:rPr>
          <w:color w:val="000000"/>
          <w:spacing w:val="-1"/>
          <w:sz w:val="20"/>
        </w:rPr>
        <w:t>Включая сведения о научных консультантах, привлекаемых для планирования деятельности в рамках проекта (программы) на основании п.21 Порядка формирования и функционирования инновационной инфраструктуры в системе образования (утвержден приказом Министерства науки и высшего образования Российской Федерации от 22 марта 2019 года N 21н).</w:t>
      </w:r>
    </w:p>
    <w:p w14:paraId="55CB4153" w14:textId="77777777" w:rsidR="00E2520F" w:rsidRPr="00813FDB" w:rsidRDefault="00E2520F" w:rsidP="00813FDB">
      <w:pPr>
        <w:pStyle w:val="a3"/>
        <w:widowControl w:val="0"/>
        <w:shd w:val="clear" w:color="auto" w:fill="FFFFFF"/>
        <w:autoSpaceDE w:val="0"/>
        <w:autoSpaceDN w:val="0"/>
        <w:adjustRightInd w:val="0"/>
        <w:ind w:left="709" w:firstLine="0"/>
        <w:rPr>
          <w:color w:val="000000"/>
          <w:spacing w:val="-2"/>
          <w:szCs w:val="26"/>
        </w:rPr>
      </w:pPr>
    </w:p>
    <w:p w14:paraId="7195F9CC" w14:textId="491A2D0F" w:rsidR="00E2520F" w:rsidRPr="00813FDB" w:rsidRDefault="00E2520F" w:rsidP="00813FDB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360"/>
        <w:rPr>
          <w:color w:val="000000"/>
          <w:spacing w:val="-2"/>
          <w:szCs w:val="26"/>
        </w:rPr>
      </w:pPr>
      <w:r w:rsidRPr="00813FDB">
        <w:rPr>
          <w:color w:val="000000"/>
          <w:szCs w:val="26"/>
        </w:rPr>
        <w:t>Возможные риски при реализации проекта (программы) и предложения</w:t>
      </w:r>
      <w:r w:rsidRPr="00813FDB">
        <w:rPr>
          <w:color w:val="000000"/>
          <w:spacing w:val="-2"/>
          <w:szCs w:val="26"/>
        </w:rPr>
        <w:t xml:space="preserve"> </w:t>
      </w:r>
      <w:r w:rsidRPr="00813FDB">
        <w:rPr>
          <w:color w:val="000000"/>
          <w:szCs w:val="26"/>
        </w:rPr>
        <w:t>организации-соискателя по способам их преодоления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1"/>
        <w:gridCol w:w="3985"/>
        <w:gridCol w:w="4664"/>
      </w:tblGrid>
      <w:tr w:rsidR="00E2520F" w:rsidRPr="00813FDB" w14:paraId="485FA993" w14:textId="77777777" w:rsidTr="00813FDB">
        <w:tc>
          <w:tcPr>
            <w:tcW w:w="709" w:type="dxa"/>
            <w:vAlign w:val="center"/>
          </w:tcPr>
          <w:p w14:paraId="219CEF7D" w14:textId="77777777" w:rsidR="00E2520F" w:rsidRPr="00813FDB" w:rsidRDefault="00E2520F" w:rsidP="00813FDB">
            <w:pPr>
              <w:ind w:firstLine="0"/>
              <w:jc w:val="center"/>
              <w:rPr>
                <w:color w:val="000000"/>
                <w:spacing w:val="-2"/>
                <w:szCs w:val="26"/>
              </w:rPr>
            </w:pPr>
            <w:bookmarkStart w:id="3" w:name="_Hlk217911412"/>
            <w:r w:rsidRPr="00813FDB">
              <w:rPr>
                <w:color w:val="000000"/>
                <w:spacing w:val="-2"/>
                <w:szCs w:val="26"/>
              </w:rPr>
              <w:t>№ п/п</w:t>
            </w:r>
          </w:p>
        </w:tc>
        <w:tc>
          <w:tcPr>
            <w:tcW w:w="4111" w:type="dxa"/>
            <w:vAlign w:val="center"/>
          </w:tcPr>
          <w:p w14:paraId="1C9C42F0" w14:textId="77777777" w:rsidR="00E2520F" w:rsidRPr="00813FDB" w:rsidRDefault="00E2520F" w:rsidP="00813FDB">
            <w:pPr>
              <w:ind w:firstLine="0"/>
              <w:jc w:val="center"/>
              <w:rPr>
                <w:color w:val="000000"/>
                <w:spacing w:val="-2"/>
                <w:szCs w:val="26"/>
              </w:rPr>
            </w:pPr>
            <w:r w:rsidRPr="00813FDB">
              <w:rPr>
                <w:color w:val="000000"/>
                <w:spacing w:val="-2"/>
                <w:szCs w:val="26"/>
              </w:rPr>
              <w:t>Возможные риски</w:t>
            </w:r>
          </w:p>
        </w:tc>
        <w:tc>
          <w:tcPr>
            <w:tcW w:w="4814" w:type="dxa"/>
            <w:vAlign w:val="center"/>
          </w:tcPr>
          <w:p w14:paraId="31C0B154" w14:textId="77777777" w:rsidR="00E2520F" w:rsidRPr="00813FDB" w:rsidRDefault="00E2520F" w:rsidP="00813FDB">
            <w:pPr>
              <w:ind w:firstLine="0"/>
              <w:jc w:val="center"/>
              <w:rPr>
                <w:color w:val="000000"/>
                <w:spacing w:val="-2"/>
                <w:szCs w:val="26"/>
              </w:rPr>
            </w:pPr>
            <w:r w:rsidRPr="00813FDB">
              <w:rPr>
                <w:color w:val="000000"/>
                <w:spacing w:val="-2"/>
                <w:szCs w:val="26"/>
              </w:rPr>
              <w:t>Предложения по способам из преодоления</w:t>
            </w:r>
          </w:p>
        </w:tc>
      </w:tr>
      <w:tr w:rsidR="00E2520F" w:rsidRPr="00813FDB" w14:paraId="46AF6993" w14:textId="77777777" w:rsidTr="00325315">
        <w:tc>
          <w:tcPr>
            <w:tcW w:w="709" w:type="dxa"/>
            <w:vAlign w:val="center"/>
          </w:tcPr>
          <w:p w14:paraId="18F93FE0" w14:textId="77777777" w:rsidR="00E2520F" w:rsidRPr="00813FDB" w:rsidRDefault="00E2520F" w:rsidP="00813FDB">
            <w:pPr>
              <w:ind w:firstLine="0"/>
              <w:rPr>
                <w:color w:val="000000"/>
                <w:spacing w:val="-2"/>
                <w:szCs w:val="26"/>
              </w:rPr>
            </w:pPr>
          </w:p>
        </w:tc>
        <w:tc>
          <w:tcPr>
            <w:tcW w:w="4111" w:type="dxa"/>
          </w:tcPr>
          <w:p w14:paraId="2D143531" w14:textId="77777777" w:rsidR="00E2520F" w:rsidRPr="00813FDB" w:rsidRDefault="00E2520F" w:rsidP="00813FDB">
            <w:pPr>
              <w:ind w:firstLine="0"/>
              <w:rPr>
                <w:color w:val="000000"/>
                <w:spacing w:val="-2"/>
                <w:szCs w:val="26"/>
              </w:rPr>
            </w:pPr>
          </w:p>
        </w:tc>
        <w:tc>
          <w:tcPr>
            <w:tcW w:w="4814" w:type="dxa"/>
          </w:tcPr>
          <w:p w14:paraId="7B4950D8" w14:textId="77777777" w:rsidR="00E2520F" w:rsidRPr="00813FDB" w:rsidRDefault="00E2520F" w:rsidP="00813FDB">
            <w:pPr>
              <w:ind w:firstLine="0"/>
              <w:rPr>
                <w:color w:val="000000"/>
                <w:spacing w:val="-2"/>
                <w:szCs w:val="26"/>
              </w:rPr>
            </w:pPr>
          </w:p>
        </w:tc>
      </w:tr>
      <w:bookmarkEnd w:id="3"/>
    </w:tbl>
    <w:p w14:paraId="52721706" w14:textId="77777777" w:rsidR="00E2520F" w:rsidRPr="00813FDB" w:rsidRDefault="00E2520F" w:rsidP="00813FDB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ind w:left="709" w:firstLine="0"/>
        <w:jc w:val="both"/>
        <w:rPr>
          <w:color w:val="000000"/>
          <w:spacing w:val="-2"/>
          <w:szCs w:val="26"/>
        </w:rPr>
      </w:pPr>
    </w:p>
    <w:p w14:paraId="7DEA2D39" w14:textId="0C3F69D3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ind w:left="720" w:hanging="360"/>
        <w:jc w:val="both"/>
        <w:rPr>
          <w:color w:val="000000"/>
          <w:spacing w:val="-2"/>
          <w:szCs w:val="26"/>
        </w:rPr>
      </w:pPr>
      <w:r w:rsidRPr="00813FDB">
        <w:rPr>
          <w:color w:val="000000"/>
          <w:spacing w:val="-2"/>
          <w:szCs w:val="26"/>
        </w:rPr>
        <w:t>Рекомендуемое направление деятельности, которому соответствует тема проекта (программы) (в соответствии с приложением 1)</w:t>
      </w:r>
    </w:p>
    <w:p w14:paraId="1BD5E111" w14:textId="77CB812A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ind w:left="720" w:hanging="360"/>
        <w:jc w:val="both"/>
        <w:rPr>
          <w:color w:val="000000"/>
          <w:spacing w:val="-2"/>
          <w:szCs w:val="26"/>
        </w:rPr>
      </w:pPr>
      <w:r w:rsidRPr="00813FDB">
        <w:rPr>
          <w:color w:val="000000"/>
          <w:spacing w:val="-2"/>
          <w:szCs w:val="26"/>
        </w:rPr>
        <w:t>Перечень организаций-соисполнителей проекта (программы)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9"/>
        <w:gridCol w:w="4008"/>
        <w:gridCol w:w="4643"/>
      </w:tblGrid>
      <w:tr w:rsidR="00E2520F" w:rsidRPr="00813FDB" w14:paraId="44425709" w14:textId="77777777" w:rsidTr="00813FDB">
        <w:tc>
          <w:tcPr>
            <w:tcW w:w="699" w:type="dxa"/>
            <w:vAlign w:val="center"/>
          </w:tcPr>
          <w:p w14:paraId="536DABD7" w14:textId="77777777" w:rsidR="00E2520F" w:rsidRPr="00813FDB" w:rsidRDefault="00E2520F" w:rsidP="00813FDB">
            <w:pPr>
              <w:widowControl w:val="0"/>
              <w:shd w:val="clear" w:color="auto" w:fill="FFFFFF"/>
              <w:tabs>
                <w:tab w:val="left" w:pos="1147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pacing w:val="-2"/>
                <w:szCs w:val="26"/>
              </w:rPr>
            </w:pPr>
            <w:r w:rsidRPr="00813FDB">
              <w:rPr>
                <w:color w:val="000000"/>
                <w:spacing w:val="-2"/>
                <w:szCs w:val="26"/>
              </w:rPr>
              <w:t>№ п/п</w:t>
            </w:r>
          </w:p>
        </w:tc>
        <w:tc>
          <w:tcPr>
            <w:tcW w:w="4008" w:type="dxa"/>
            <w:vAlign w:val="center"/>
          </w:tcPr>
          <w:p w14:paraId="31663956" w14:textId="77777777" w:rsidR="00E2520F" w:rsidRPr="00813FDB" w:rsidRDefault="00E2520F" w:rsidP="00813FDB">
            <w:pPr>
              <w:widowControl w:val="0"/>
              <w:shd w:val="clear" w:color="auto" w:fill="FFFFFF"/>
              <w:tabs>
                <w:tab w:val="left" w:pos="1147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Cs w:val="26"/>
              </w:rPr>
            </w:pPr>
            <w:r w:rsidRPr="00813FDB">
              <w:rPr>
                <w:color w:val="000000"/>
                <w:spacing w:val="-2"/>
                <w:szCs w:val="26"/>
              </w:rPr>
              <w:t>Наименование организации-соисполнителя инновационного образовательного проекта (организации-партнера при реализации инновационного образовательного проекта)</w:t>
            </w:r>
          </w:p>
        </w:tc>
        <w:tc>
          <w:tcPr>
            <w:tcW w:w="4643" w:type="dxa"/>
            <w:vAlign w:val="center"/>
          </w:tcPr>
          <w:p w14:paraId="0E8FF8A4" w14:textId="3C3216F9" w:rsidR="00E2520F" w:rsidRPr="00813FDB" w:rsidRDefault="00E2520F" w:rsidP="00813FDB">
            <w:pPr>
              <w:pStyle w:val="Default"/>
              <w:jc w:val="center"/>
              <w:rPr>
                <w:spacing w:val="-2"/>
                <w:szCs w:val="26"/>
                <w:highlight w:val="yellow"/>
              </w:rPr>
            </w:pPr>
            <w:r w:rsidRPr="00813FDB">
              <w:rPr>
                <w:sz w:val="26"/>
                <w:szCs w:val="26"/>
              </w:rPr>
              <w:t>Основные функции организации-соисполнителя инновационного образовательного проекта (организации-партнера при реализации инновационного образовательного проекта)</w:t>
            </w:r>
          </w:p>
        </w:tc>
      </w:tr>
      <w:tr w:rsidR="00E2520F" w:rsidRPr="00813FDB" w14:paraId="024886A6" w14:textId="77777777" w:rsidTr="00813FDB">
        <w:tc>
          <w:tcPr>
            <w:tcW w:w="699" w:type="dxa"/>
            <w:vAlign w:val="center"/>
          </w:tcPr>
          <w:p w14:paraId="4011DB99" w14:textId="77777777" w:rsidR="00E2520F" w:rsidRPr="00813FDB" w:rsidRDefault="00E2520F" w:rsidP="00813FDB">
            <w:pPr>
              <w:widowControl w:val="0"/>
              <w:shd w:val="clear" w:color="auto" w:fill="FFFFFF"/>
              <w:tabs>
                <w:tab w:val="left" w:pos="1147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Cs w:val="26"/>
                <w:highlight w:val="yellow"/>
              </w:rPr>
            </w:pPr>
          </w:p>
        </w:tc>
        <w:tc>
          <w:tcPr>
            <w:tcW w:w="4008" w:type="dxa"/>
          </w:tcPr>
          <w:p w14:paraId="08224292" w14:textId="77777777" w:rsidR="00E2520F" w:rsidRPr="00813FDB" w:rsidRDefault="00E2520F" w:rsidP="00813FDB">
            <w:pPr>
              <w:widowControl w:val="0"/>
              <w:shd w:val="clear" w:color="auto" w:fill="FFFFFF"/>
              <w:tabs>
                <w:tab w:val="left" w:pos="1147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Cs w:val="26"/>
                <w:highlight w:val="yellow"/>
              </w:rPr>
            </w:pPr>
          </w:p>
        </w:tc>
        <w:tc>
          <w:tcPr>
            <w:tcW w:w="4643" w:type="dxa"/>
          </w:tcPr>
          <w:p w14:paraId="2560812E" w14:textId="77777777" w:rsidR="00E2520F" w:rsidRPr="00813FDB" w:rsidRDefault="00E2520F" w:rsidP="00813FDB">
            <w:pPr>
              <w:widowControl w:val="0"/>
              <w:shd w:val="clear" w:color="auto" w:fill="FFFFFF"/>
              <w:tabs>
                <w:tab w:val="left" w:pos="1147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Cs w:val="26"/>
                <w:highlight w:val="yellow"/>
              </w:rPr>
            </w:pPr>
          </w:p>
        </w:tc>
      </w:tr>
    </w:tbl>
    <w:p w14:paraId="336245FA" w14:textId="77777777" w:rsidR="00E2520F" w:rsidRPr="00813FDB" w:rsidRDefault="00E2520F" w:rsidP="00813FDB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jc w:val="both"/>
        <w:rPr>
          <w:color w:val="000000"/>
          <w:spacing w:val="-2"/>
          <w:szCs w:val="26"/>
          <w:highlight w:val="yellow"/>
        </w:rPr>
      </w:pPr>
    </w:p>
    <w:p w14:paraId="5C236016" w14:textId="77777777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ind w:left="720" w:hanging="360"/>
        <w:jc w:val="both"/>
        <w:rPr>
          <w:color w:val="000000"/>
          <w:spacing w:val="-2"/>
          <w:szCs w:val="26"/>
        </w:rPr>
      </w:pPr>
      <w:r w:rsidRPr="00813FDB">
        <w:rPr>
          <w:color w:val="000000"/>
          <w:spacing w:val="-2"/>
          <w:szCs w:val="26"/>
        </w:rPr>
        <w:t>Прогнозируемые результаты проекта (программы)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4"/>
        <w:gridCol w:w="3966"/>
        <w:gridCol w:w="2283"/>
        <w:gridCol w:w="2407"/>
      </w:tblGrid>
      <w:tr w:rsidR="00E2520F" w:rsidRPr="00813FDB" w14:paraId="69E92E90" w14:textId="77777777" w:rsidTr="00813FDB">
        <w:tc>
          <w:tcPr>
            <w:tcW w:w="694" w:type="dxa"/>
            <w:vAlign w:val="center"/>
          </w:tcPr>
          <w:p w14:paraId="6E78C828" w14:textId="77777777" w:rsidR="00E2520F" w:rsidRPr="00813FDB" w:rsidRDefault="00E2520F" w:rsidP="00813FDB">
            <w:pPr>
              <w:widowControl w:val="0"/>
              <w:tabs>
                <w:tab w:val="left" w:pos="1147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pacing w:val="-2"/>
                <w:szCs w:val="26"/>
                <w:highlight w:val="yellow"/>
              </w:rPr>
            </w:pPr>
            <w:r w:rsidRPr="00813FDB">
              <w:rPr>
                <w:color w:val="000000"/>
                <w:spacing w:val="-2"/>
                <w:szCs w:val="26"/>
              </w:rPr>
              <w:t>№ п/п</w:t>
            </w:r>
          </w:p>
        </w:tc>
        <w:tc>
          <w:tcPr>
            <w:tcW w:w="3966" w:type="dxa"/>
            <w:vAlign w:val="center"/>
          </w:tcPr>
          <w:p w14:paraId="2AA39414" w14:textId="68A81E1B" w:rsidR="00E2520F" w:rsidRPr="00813FDB" w:rsidRDefault="00E2520F" w:rsidP="00813FDB">
            <w:pPr>
              <w:pStyle w:val="Default"/>
              <w:jc w:val="center"/>
              <w:rPr>
                <w:sz w:val="28"/>
                <w:szCs w:val="28"/>
              </w:rPr>
            </w:pPr>
            <w:r w:rsidRPr="00813FDB">
              <w:rPr>
                <w:sz w:val="28"/>
                <w:szCs w:val="28"/>
              </w:rPr>
              <w:t>Этап программы</w:t>
            </w:r>
          </w:p>
        </w:tc>
        <w:tc>
          <w:tcPr>
            <w:tcW w:w="2283" w:type="dxa"/>
            <w:vAlign w:val="center"/>
          </w:tcPr>
          <w:p w14:paraId="60748C52" w14:textId="1497CEDF" w:rsidR="00E2520F" w:rsidRPr="00813FDB" w:rsidRDefault="00E2520F" w:rsidP="00813FDB">
            <w:pPr>
              <w:pStyle w:val="Default"/>
              <w:jc w:val="center"/>
              <w:rPr>
                <w:sz w:val="28"/>
                <w:szCs w:val="28"/>
              </w:rPr>
            </w:pPr>
            <w:r w:rsidRPr="00813FDB">
              <w:rPr>
                <w:sz w:val="28"/>
                <w:szCs w:val="28"/>
              </w:rPr>
              <w:t>Прогнозируемый результат по этапу программы</w:t>
            </w:r>
          </w:p>
        </w:tc>
        <w:tc>
          <w:tcPr>
            <w:tcW w:w="2407" w:type="dxa"/>
            <w:vAlign w:val="center"/>
          </w:tcPr>
          <w:p w14:paraId="72380372" w14:textId="1EE80B6B" w:rsidR="00E2520F" w:rsidRPr="00813FDB" w:rsidRDefault="00E2520F" w:rsidP="00813FDB">
            <w:pPr>
              <w:pStyle w:val="Default"/>
              <w:jc w:val="center"/>
              <w:rPr>
                <w:sz w:val="28"/>
                <w:szCs w:val="28"/>
              </w:rPr>
            </w:pPr>
            <w:r w:rsidRPr="00813FDB">
              <w:rPr>
                <w:sz w:val="28"/>
                <w:szCs w:val="28"/>
              </w:rPr>
              <w:t>Востребованность и обоснованность</w:t>
            </w:r>
          </w:p>
        </w:tc>
      </w:tr>
      <w:tr w:rsidR="00E2520F" w:rsidRPr="00813FDB" w14:paraId="7965EE36" w14:textId="77777777" w:rsidTr="00813FDB">
        <w:tc>
          <w:tcPr>
            <w:tcW w:w="694" w:type="dxa"/>
          </w:tcPr>
          <w:p w14:paraId="31AC37C9" w14:textId="77777777" w:rsidR="00E2520F" w:rsidRPr="00813FDB" w:rsidRDefault="00E2520F" w:rsidP="00813FDB">
            <w:pPr>
              <w:widowControl w:val="0"/>
              <w:tabs>
                <w:tab w:val="left" w:pos="1147"/>
              </w:tabs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pacing w:val="-2"/>
                <w:szCs w:val="26"/>
                <w:highlight w:val="yellow"/>
              </w:rPr>
            </w:pPr>
          </w:p>
        </w:tc>
        <w:tc>
          <w:tcPr>
            <w:tcW w:w="3966" w:type="dxa"/>
          </w:tcPr>
          <w:p w14:paraId="36E4DBF5" w14:textId="77777777" w:rsidR="00E2520F" w:rsidRPr="00813FDB" w:rsidRDefault="00E2520F" w:rsidP="00813FDB">
            <w:pPr>
              <w:widowControl w:val="0"/>
              <w:tabs>
                <w:tab w:val="left" w:pos="1147"/>
              </w:tabs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pacing w:val="-2"/>
                <w:szCs w:val="26"/>
                <w:highlight w:val="yellow"/>
              </w:rPr>
            </w:pPr>
          </w:p>
        </w:tc>
        <w:tc>
          <w:tcPr>
            <w:tcW w:w="2283" w:type="dxa"/>
          </w:tcPr>
          <w:p w14:paraId="04D719DA" w14:textId="77777777" w:rsidR="00E2520F" w:rsidRPr="00813FDB" w:rsidRDefault="00E2520F" w:rsidP="00813FDB">
            <w:pPr>
              <w:widowControl w:val="0"/>
              <w:tabs>
                <w:tab w:val="left" w:pos="1147"/>
              </w:tabs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pacing w:val="-2"/>
                <w:szCs w:val="26"/>
                <w:highlight w:val="yellow"/>
              </w:rPr>
            </w:pPr>
          </w:p>
        </w:tc>
        <w:tc>
          <w:tcPr>
            <w:tcW w:w="2407" w:type="dxa"/>
          </w:tcPr>
          <w:p w14:paraId="4B077D7C" w14:textId="77777777" w:rsidR="00E2520F" w:rsidRPr="00813FDB" w:rsidRDefault="00E2520F" w:rsidP="00813FDB">
            <w:pPr>
              <w:widowControl w:val="0"/>
              <w:tabs>
                <w:tab w:val="left" w:pos="1147"/>
              </w:tabs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pacing w:val="-2"/>
                <w:szCs w:val="26"/>
                <w:highlight w:val="yellow"/>
              </w:rPr>
            </w:pPr>
          </w:p>
        </w:tc>
      </w:tr>
      <w:tr w:rsidR="00E2520F" w:rsidRPr="00813FDB" w14:paraId="31836847" w14:textId="77777777" w:rsidTr="00813FDB">
        <w:tc>
          <w:tcPr>
            <w:tcW w:w="694" w:type="dxa"/>
          </w:tcPr>
          <w:p w14:paraId="56708A99" w14:textId="77777777" w:rsidR="00E2520F" w:rsidRPr="00813FDB" w:rsidRDefault="00E2520F" w:rsidP="00813FDB">
            <w:pPr>
              <w:widowControl w:val="0"/>
              <w:tabs>
                <w:tab w:val="left" w:pos="1147"/>
              </w:tabs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pacing w:val="-2"/>
                <w:szCs w:val="26"/>
                <w:highlight w:val="yellow"/>
              </w:rPr>
            </w:pPr>
          </w:p>
        </w:tc>
        <w:tc>
          <w:tcPr>
            <w:tcW w:w="3966" w:type="dxa"/>
          </w:tcPr>
          <w:p w14:paraId="3681E886" w14:textId="77777777" w:rsidR="00E2520F" w:rsidRPr="00813FDB" w:rsidRDefault="00E2520F" w:rsidP="00813FDB">
            <w:pPr>
              <w:widowControl w:val="0"/>
              <w:tabs>
                <w:tab w:val="left" w:pos="1147"/>
              </w:tabs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pacing w:val="-2"/>
                <w:szCs w:val="26"/>
                <w:highlight w:val="yellow"/>
              </w:rPr>
            </w:pPr>
          </w:p>
        </w:tc>
        <w:tc>
          <w:tcPr>
            <w:tcW w:w="2283" w:type="dxa"/>
          </w:tcPr>
          <w:p w14:paraId="30C22776" w14:textId="77777777" w:rsidR="00E2520F" w:rsidRPr="00813FDB" w:rsidRDefault="00E2520F" w:rsidP="00813FDB">
            <w:pPr>
              <w:widowControl w:val="0"/>
              <w:tabs>
                <w:tab w:val="left" w:pos="1147"/>
              </w:tabs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pacing w:val="-2"/>
                <w:szCs w:val="26"/>
                <w:highlight w:val="yellow"/>
              </w:rPr>
            </w:pPr>
          </w:p>
        </w:tc>
        <w:tc>
          <w:tcPr>
            <w:tcW w:w="2407" w:type="dxa"/>
          </w:tcPr>
          <w:p w14:paraId="237097FC" w14:textId="77777777" w:rsidR="00E2520F" w:rsidRPr="00813FDB" w:rsidRDefault="00E2520F" w:rsidP="00813FDB">
            <w:pPr>
              <w:widowControl w:val="0"/>
              <w:tabs>
                <w:tab w:val="left" w:pos="1147"/>
              </w:tabs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pacing w:val="-2"/>
                <w:szCs w:val="26"/>
                <w:highlight w:val="yellow"/>
              </w:rPr>
            </w:pPr>
          </w:p>
        </w:tc>
      </w:tr>
    </w:tbl>
    <w:p w14:paraId="19443B72" w14:textId="77777777" w:rsidR="00E2520F" w:rsidRPr="00813FDB" w:rsidRDefault="00E2520F" w:rsidP="00813FDB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ind w:left="709" w:firstLine="0"/>
        <w:jc w:val="both"/>
        <w:rPr>
          <w:color w:val="000000"/>
          <w:spacing w:val="-2"/>
          <w:szCs w:val="26"/>
          <w:highlight w:val="yellow"/>
        </w:rPr>
      </w:pPr>
    </w:p>
    <w:p w14:paraId="69A93B1C" w14:textId="5B02E022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ind w:left="720" w:hanging="360"/>
        <w:jc w:val="both"/>
        <w:rPr>
          <w:color w:val="000000"/>
          <w:spacing w:val="-2"/>
          <w:szCs w:val="26"/>
        </w:rPr>
      </w:pPr>
      <w:r w:rsidRPr="00813FDB">
        <w:rPr>
          <w:szCs w:val="26"/>
        </w:rPr>
        <w:t>Средства контроля и обеспечения достоверности результатов</w:t>
      </w:r>
      <w:r w:rsidRPr="00813FDB">
        <w:rPr>
          <w:color w:val="000000"/>
          <w:spacing w:val="-2"/>
          <w:szCs w:val="26"/>
        </w:rPr>
        <w:t>.</w:t>
      </w:r>
    </w:p>
    <w:p w14:paraId="66E48C30" w14:textId="55272D54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zCs w:val="26"/>
        </w:rPr>
      </w:pPr>
      <w:r w:rsidRPr="00813FDB">
        <w:rPr>
          <w:color w:val="000000"/>
          <w:spacing w:val="-1"/>
          <w:szCs w:val="26"/>
        </w:rPr>
        <w:t xml:space="preserve">Возможность масштабирования и тиражирования результатов проекта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75"/>
        <w:gridCol w:w="2882"/>
        <w:gridCol w:w="2259"/>
        <w:gridCol w:w="1767"/>
        <w:gridCol w:w="1767"/>
      </w:tblGrid>
      <w:tr w:rsidR="00E2520F" w:rsidRPr="00813FDB" w14:paraId="5AA55772" w14:textId="77777777" w:rsidTr="00813FDB">
        <w:trPr>
          <w:trHeight w:val="2089"/>
        </w:trPr>
        <w:tc>
          <w:tcPr>
            <w:tcW w:w="675" w:type="dxa"/>
            <w:vAlign w:val="center"/>
          </w:tcPr>
          <w:p w14:paraId="647BD8B4" w14:textId="77777777" w:rsidR="00E2520F" w:rsidRPr="00813FDB" w:rsidRDefault="00E2520F" w:rsidP="00813F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6"/>
              </w:rPr>
            </w:pPr>
            <w:r w:rsidRPr="00813FDB">
              <w:rPr>
                <w:szCs w:val="26"/>
              </w:rPr>
              <w:lastRenderedPageBreak/>
              <w:t>№ п/п</w:t>
            </w:r>
          </w:p>
        </w:tc>
        <w:tc>
          <w:tcPr>
            <w:tcW w:w="2882" w:type="dxa"/>
            <w:vAlign w:val="center"/>
          </w:tcPr>
          <w:p w14:paraId="7E35600E" w14:textId="77777777" w:rsidR="00E2520F" w:rsidRPr="00813FDB" w:rsidRDefault="00E2520F" w:rsidP="00813FDB">
            <w:pPr>
              <w:pStyle w:val="Default"/>
              <w:jc w:val="center"/>
              <w:rPr>
                <w:sz w:val="28"/>
                <w:szCs w:val="28"/>
              </w:rPr>
            </w:pPr>
            <w:r w:rsidRPr="00813FDB">
              <w:rPr>
                <w:sz w:val="28"/>
                <w:szCs w:val="28"/>
              </w:rPr>
              <w:t xml:space="preserve">Наименование мероприятия (мастер классов, </w:t>
            </w:r>
            <w:proofErr w:type="spellStart"/>
            <w:r w:rsidRPr="00813FDB">
              <w:rPr>
                <w:sz w:val="28"/>
                <w:szCs w:val="28"/>
              </w:rPr>
              <w:t>стажировочных</w:t>
            </w:r>
            <w:proofErr w:type="spellEnd"/>
            <w:r w:rsidRPr="00813FDB">
              <w:rPr>
                <w:sz w:val="28"/>
                <w:szCs w:val="28"/>
              </w:rPr>
              <w:t xml:space="preserve"> площадок, семинаров и т.д.)</w:t>
            </w:r>
          </w:p>
        </w:tc>
        <w:tc>
          <w:tcPr>
            <w:tcW w:w="2259" w:type="dxa"/>
            <w:vAlign w:val="center"/>
          </w:tcPr>
          <w:p w14:paraId="60B30427" w14:textId="77777777" w:rsidR="00E2520F" w:rsidRPr="00813FDB" w:rsidRDefault="00E2520F" w:rsidP="00813F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6"/>
              </w:rPr>
            </w:pPr>
            <w:r w:rsidRPr="00813FDB">
              <w:rPr>
                <w:szCs w:val="26"/>
              </w:rPr>
              <w:t>Единичное мероприятие/цикл мероприятий</w:t>
            </w:r>
          </w:p>
        </w:tc>
        <w:tc>
          <w:tcPr>
            <w:tcW w:w="1767" w:type="dxa"/>
            <w:vAlign w:val="center"/>
          </w:tcPr>
          <w:p w14:paraId="4EB32ACD" w14:textId="470AC982" w:rsidR="00E2520F" w:rsidRPr="00813FDB" w:rsidRDefault="00E2520F" w:rsidP="00813FDB">
            <w:pPr>
              <w:pStyle w:val="Default"/>
              <w:jc w:val="center"/>
              <w:rPr>
                <w:sz w:val="28"/>
                <w:szCs w:val="28"/>
              </w:rPr>
            </w:pPr>
            <w:r w:rsidRPr="00813FDB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1767" w:type="dxa"/>
            <w:vAlign w:val="center"/>
          </w:tcPr>
          <w:p w14:paraId="4A7DE41F" w14:textId="03E15E91" w:rsidR="00E2520F" w:rsidRPr="00813FDB" w:rsidRDefault="00E2520F" w:rsidP="00813FDB">
            <w:pPr>
              <w:pStyle w:val="Default"/>
              <w:jc w:val="center"/>
              <w:rPr>
                <w:sz w:val="28"/>
                <w:szCs w:val="28"/>
              </w:rPr>
            </w:pPr>
            <w:r w:rsidRPr="00813FDB">
              <w:rPr>
                <w:sz w:val="28"/>
                <w:szCs w:val="28"/>
              </w:rPr>
              <w:t>Целевая аудитория мероприятия</w:t>
            </w:r>
          </w:p>
        </w:tc>
      </w:tr>
      <w:tr w:rsidR="00E2520F" w:rsidRPr="00813FDB" w14:paraId="20B2CEBF" w14:textId="77777777" w:rsidTr="00813FDB">
        <w:tc>
          <w:tcPr>
            <w:tcW w:w="675" w:type="dxa"/>
          </w:tcPr>
          <w:p w14:paraId="1418969F" w14:textId="77777777" w:rsidR="00E2520F" w:rsidRPr="00813FDB" w:rsidRDefault="00E2520F" w:rsidP="00813FD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6"/>
              </w:rPr>
            </w:pPr>
          </w:p>
        </w:tc>
        <w:tc>
          <w:tcPr>
            <w:tcW w:w="2882" w:type="dxa"/>
          </w:tcPr>
          <w:p w14:paraId="0E56FBF3" w14:textId="77777777" w:rsidR="00E2520F" w:rsidRPr="00813FDB" w:rsidRDefault="00E2520F" w:rsidP="00813FD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6"/>
              </w:rPr>
            </w:pPr>
          </w:p>
        </w:tc>
        <w:tc>
          <w:tcPr>
            <w:tcW w:w="2259" w:type="dxa"/>
          </w:tcPr>
          <w:p w14:paraId="3A0C56DE" w14:textId="77777777" w:rsidR="00E2520F" w:rsidRPr="00813FDB" w:rsidRDefault="00E2520F" w:rsidP="00813FD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6"/>
              </w:rPr>
            </w:pPr>
          </w:p>
        </w:tc>
        <w:tc>
          <w:tcPr>
            <w:tcW w:w="1767" w:type="dxa"/>
          </w:tcPr>
          <w:p w14:paraId="066D6854" w14:textId="77777777" w:rsidR="00E2520F" w:rsidRPr="00813FDB" w:rsidRDefault="00E2520F" w:rsidP="00813FD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6"/>
              </w:rPr>
            </w:pPr>
          </w:p>
        </w:tc>
        <w:tc>
          <w:tcPr>
            <w:tcW w:w="1767" w:type="dxa"/>
          </w:tcPr>
          <w:p w14:paraId="2E4824A6" w14:textId="77777777" w:rsidR="00E2520F" w:rsidRPr="00813FDB" w:rsidRDefault="00E2520F" w:rsidP="00813FD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6"/>
              </w:rPr>
            </w:pPr>
          </w:p>
        </w:tc>
      </w:tr>
      <w:tr w:rsidR="00E2520F" w:rsidRPr="00813FDB" w14:paraId="12A63B19" w14:textId="77777777" w:rsidTr="00813FDB">
        <w:tc>
          <w:tcPr>
            <w:tcW w:w="675" w:type="dxa"/>
          </w:tcPr>
          <w:p w14:paraId="06B23215" w14:textId="77777777" w:rsidR="00E2520F" w:rsidRPr="00813FDB" w:rsidRDefault="00E2520F" w:rsidP="00813FD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6"/>
              </w:rPr>
            </w:pPr>
          </w:p>
        </w:tc>
        <w:tc>
          <w:tcPr>
            <w:tcW w:w="2882" w:type="dxa"/>
          </w:tcPr>
          <w:p w14:paraId="7D38080C" w14:textId="77777777" w:rsidR="00E2520F" w:rsidRPr="00813FDB" w:rsidRDefault="00E2520F" w:rsidP="00813FD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6"/>
              </w:rPr>
            </w:pPr>
          </w:p>
        </w:tc>
        <w:tc>
          <w:tcPr>
            <w:tcW w:w="2259" w:type="dxa"/>
          </w:tcPr>
          <w:p w14:paraId="6999ABF1" w14:textId="77777777" w:rsidR="00E2520F" w:rsidRPr="00813FDB" w:rsidRDefault="00E2520F" w:rsidP="00813FD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6"/>
              </w:rPr>
            </w:pPr>
          </w:p>
        </w:tc>
        <w:tc>
          <w:tcPr>
            <w:tcW w:w="1767" w:type="dxa"/>
          </w:tcPr>
          <w:p w14:paraId="476638DB" w14:textId="77777777" w:rsidR="00E2520F" w:rsidRPr="00813FDB" w:rsidRDefault="00E2520F" w:rsidP="00813FD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6"/>
              </w:rPr>
            </w:pPr>
          </w:p>
        </w:tc>
        <w:tc>
          <w:tcPr>
            <w:tcW w:w="1767" w:type="dxa"/>
          </w:tcPr>
          <w:p w14:paraId="37A01083" w14:textId="77777777" w:rsidR="00E2520F" w:rsidRPr="00813FDB" w:rsidRDefault="00E2520F" w:rsidP="00813FD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6"/>
              </w:rPr>
            </w:pPr>
          </w:p>
        </w:tc>
      </w:tr>
    </w:tbl>
    <w:p w14:paraId="0E35E8D4" w14:textId="77777777" w:rsidR="00E2520F" w:rsidRPr="00813FDB" w:rsidRDefault="00E2520F" w:rsidP="00813FDB">
      <w:pPr>
        <w:widowControl w:val="0"/>
        <w:shd w:val="clear" w:color="auto" w:fill="FFFFFF"/>
        <w:autoSpaceDE w:val="0"/>
        <w:autoSpaceDN w:val="0"/>
        <w:adjustRightInd w:val="0"/>
        <w:ind w:left="709" w:firstLine="0"/>
        <w:jc w:val="both"/>
        <w:rPr>
          <w:szCs w:val="26"/>
        </w:rPr>
      </w:pPr>
    </w:p>
    <w:p w14:paraId="4531D014" w14:textId="185D526B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zCs w:val="26"/>
        </w:rPr>
      </w:pPr>
      <w:r w:rsidRPr="00813FDB">
        <w:rPr>
          <w:szCs w:val="26"/>
        </w:rPr>
        <w:t>Перечень планируемых и (или) существующих научных и (или) учебно-методических разработок по теме проекта (программы), оформленные согласно ГОСТ Р 7.0.5-2008</w:t>
      </w:r>
    </w:p>
    <w:p w14:paraId="2308588C" w14:textId="4F2F9316" w:rsidR="00E2520F" w:rsidRPr="00813FDB" w:rsidRDefault="00E2520F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20" w:hanging="360"/>
        <w:jc w:val="both"/>
        <w:rPr>
          <w:szCs w:val="26"/>
        </w:rPr>
      </w:pPr>
      <w:r w:rsidRPr="00813FDB">
        <w:rPr>
          <w:szCs w:val="26"/>
        </w:rPr>
        <w:t>Планируемая апробация и (или) внедрение результатов проекта (программы), полученных после его (ее) реализации.</w:t>
      </w:r>
      <w:r w:rsidRPr="00813FDB">
        <w:rPr>
          <w:color w:val="000000"/>
          <w:spacing w:val="-1"/>
          <w:szCs w:val="26"/>
        </w:rPr>
        <w:t xml:space="preserve"> 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7"/>
        <w:gridCol w:w="3259"/>
        <w:gridCol w:w="2692"/>
        <w:gridCol w:w="3116"/>
      </w:tblGrid>
      <w:tr w:rsidR="00E2520F" w:rsidRPr="00813FDB" w14:paraId="446754AD" w14:textId="77777777" w:rsidTr="00813FDB">
        <w:tc>
          <w:tcPr>
            <w:tcW w:w="562" w:type="dxa"/>
            <w:vAlign w:val="center"/>
          </w:tcPr>
          <w:p w14:paraId="1239BF11" w14:textId="77777777" w:rsidR="00E2520F" w:rsidRPr="00813FDB" w:rsidRDefault="00E2520F" w:rsidP="00813FDB">
            <w:pPr>
              <w:tabs>
                <w:tab w:val="left" w:pos="1008"/>
              </w:tabs>
              <w:ind w:firstLine="0"/>
              <w:jc w:val="center"/>
              <w:rPr>
                <w:color w:val="000000"/>
                <w:szCs w:val="26"/>
              </w:rPr>
            </w:pPr>
            <w:r w:rsidRPr="00813FDB">
              <w:rPr>
                <w:color w:val="000000"/>
                <w:szCs w:val="26"/>
              </w:rPr>
              <w:t>№ п/п</w:t>
            </w:r>
          </w:p>
        </w:tc>
        <w:tc>
          <w:tcPr>
            <w:tcW w:w="3261" w:type="dxa"/>
            <w:vAlign w:val="center"/>
          </w:tcPr>
          <w:p w14:paraId="4C63983C" w14:textId="77777777" w:rsidR="00E2520F" w:rsidRPr="00813FDB" w:rsidRDefault="00E2520F" w:rsidP="00813FDB">
            <w:pPr>
              <w:tabs>
                <w:tab w:val="left" w:pos="1008"/>
              </w:tabs>
              <w:ind w:firstLine="0"/>
              <w:jc w:val="center"/>
              <w:rPr>
                <w:color w:val="000000"/>
                <w:szCs w:val="26"/>
              </w:rPr>
            </w:pPr>
            <w:r w:rsidRPr="00813FDB">
              <w:rPr>
                <w:color w:val="000000"/>
                <w:szCs w:val="26"/>
              </w:rPr>
              <w:t>Перечень организаций, участие которых планируется в качестве площадки для апробации и (или) внедрения результатов проекта (программы)</w:t>
            </w:r>
          </w:p>
        </w:tc>
        <w:tc>
          <w:tcPr>
            <w:tcW w:w="2693" w:type="dxa"/>
            <w:vAlign w:val="center"/>
          </w:tcPr>
          <w:p w14:paraId="23D42451" w14:textId="77777777" w:rsidR="00E2520F" w:rsidRPr="00813FDB" w:rsidRDefault="00E2520F" w:rsidP="00813FDB">
            <w:pPr>
              <w:tabs>
                <w:tab w:val="left" w:pos="1008"/>
              </w:tabs>
              <w:ind w:firstLine="0"/>
              <w:jc w:val="center"/>
              <w:rPr>
                <w:color w:val="000000"/>
                <w:szCs w:val="26"/>
              </w:rPr>
            </w:pPr>
            <w:r w:rsidRPr="00813FDB">
              <w:rPr>
                <w:color w:val="000000"/>
                <w:szCs w:val="26"/>
              </w:rPr>
              <w:t>Место нахождения организации</w:t>
            </w:r>
          </w:p>
        </w:tc>
        <w:tc>
          <w:tcPr>
            <w:tcW w:w="3118" w:type="dxa"/>
            <w:vAlign w:val="center"/>
          </w:tcPr>
          <w:p w14:paraId="1C820E32" w14:textId="77777777" w:rsidR="00E2520F" w:rsidRPr="00813FDB" w:rsidRDefault="00E2520F" w:rsidP="00813FDB">
            <w:pPr>
              <w:tabs>
                <w:tab w:val="left" w:pos="1008"/>
              </w:tabs>
              <w:ind w:firstLine="0"/>
              <w:jc w:val="center"/>
              <w:rPr>
                <w:color w:val="000000"/>
                <w:szCs w:val="26"/>
              </w:rPr>
            </w:pPr>
            <w:r w:rsidRPr="00813FDB">
              <w:rPr>
                <w:color w:val="000000"/>
                <w:szCs w:val="26"/>
              </w:rPr>
              <w:t xml:space="preserve">Согласие организации </w:t>
            </w:r>
            <w:r w:rsidRPr="00813FDB">
              <w:rPr>
                <w:color w:val="000000"/>
                <w:szCs w:val="26"/>
              </w:rPr>
              <w:br/>
              <w:t>на проведение апробации и (или) внедрения результатов проекта (программы) на ее территории</w:t>
            </w:r>
          </w:p>
        </w:tc>
      </w:tr>
      <w:tr w:rsidR="00E2520F" w:rsidRPr="00813FDB" w14:paraId="148F318E" w14:textId="77777777" w:rsidTr="00325315">
        <w:tc>
          <w:tcPr>
            <w:tcW w:w="562" w:type="dxa"/>
          </w:tcPr>
          <w:p w14:paraId="4B2859BF" w14:textId="77777777" w:rsidR="00E2520F" w:rsidRPr="00813FDB" w:rsidRDefault="00E2520F" w:rsidP="00813FDB">
            <w:pPr>
              <w:tabs>
                <w:tab w:val="left" w:pos="1008"/>
              </w:tabs>
              <w:ind w:firstLine="0"/>
              <w:rPr>
                <w:color w:val="000000"/>
                <w:szCs w:val="26"/>
              </w:rPr>
            </w:pPr>
          </w:p>
        </w:tc>
        <w:tc>
          <w:tcPr>
            <w:tcW w:w="3261" w:type="dxa"/>
          </w:tcPr>
          <w:p w14:paraId="6607D99D" w14:textId="77777777" w:rsidR="00E2520F" w:rsidRPr="00813FDB" w:rsidRDefault="00E2520F" w:rsidP="00813FDB">
            <w:pPr>
              <w:tabs>
                <w:tab w:val="left" w:pos="1008"/>
              </w:tabs>
              <w:ind w:firstLine="0"/>
              <w:rPr>
                <w:color w:val="000000"/>
                <w:szCs w:val="26"/>
              </w:rPr>
            </w:pPr>
          </w:p>
        </w:tc>
        <w:tc>
          <w:tcPr>
            <w:tcW w:w="2693" w:type="dxa"/>
          </w:tcPr>
          <w:p w14:paraId="56344515" w14:textId="77777777" w:rsidR="00E2520F" w:rsidRPr="00813FDB" w:rsidRDefault="00E2520F" w:rsidP="00813FDB">
            <w:pPr>
              <w:tabs>
                <w:tab w:val="left" w:pos="1008"/>
              </w:tabs>
              <w:ind w:firstLine="0"/>
              <w:rPr>
                <w:color w:val="000000"/>
                <w:szCs w:val="26"/>
              </w:rPr>
            </w:pPr>
          </w:p>
        </w:tc>
        <w:tc>
          <w:tcPr>
            <w:tcW w:w="3118" w:type="dxa"/>
          </w:tcPr>
          <w:p w14:paraId="2E4B29CC" w14:textId="77777777" w:rsidR="00E2520F" w:rsidRPr="00813FDB" w:rsidRDefault="00E2520F" w:rsidP="00813FDB">
            <w:pPr>
              <w:tabs>
                <w:tab w:val="left" w:pos="1008"/>
              </w:tabs>
              <w:ind w:firstLine="0"/>
              <w:rPr>
                <w:color w:val="000000"/>
                <w:szCs w:val="26"/>
              </w:rPr>
            </w:pPr>
          </w:p>
        </w:tc>
      </w:tr>
    </w:tbl>
    <w:p w14:paraId="546CE223" w14:textId="77777777" w:rsidR="00E2520F" w:rsidRDefault="00E2520F" w:rsidP="00813FDB">
      <w:pPr>
        <w:ind w:left="5812" w:firstLine="851"/>
        <w:rPr>
          <w:szCs w:val="26"/>
        </w:rPr>
      </w:pPr>
    </w:p>
    <w:p w14:paraId="702C327A" w14:textId="0F8AC3CE" w:rsidR="00E2520F" w:rsidRPr="00813FDB" w:rsidRDefault="00813FDB" w:rsidP="00813FD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20" w:hanging="360"/>
        <w:jc w:val="both"/>
        <w:rPr>
          <w:color w:val="000000"/>
          <w:szCs w:val="26"/>
        </w:rPr>
      </w:pPr>
      <w:r w:rsidRPr="00813FDB">
        <w:rPr>
          <w:color w:val="000000"/>
          <w:szCs w:val="26"/>
        </w:rPr>
        <w:t>Наличие опыта успешно реализованных проектов (программ) организации-соискателя, включая опыт участия в федеральных, целевых, государственных, региональных, муниципальных и международных программах</w:t>
      </w:r>
      <w:r w:rsidRPr="00813FDB">
        <w:rPr>
          <w:szCs w:val="26"/>
        </w:rPr>
        <w:t>.</w:t>
      </w:r>
      <w:r w:rsidRPr="00813FDB">
        <w:rPr>
          <w:color w:val="000000"/>
          <w:spacing w:val="-1"/>
          <w:szCs w:val="26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5"/>
        <w:gridCol w:w="2129"/>
        <w:gridCol w:w="1701"/>
        <w:gridCol w:w="1843"/>
      </w:tblGrid>
      <w:tr w:rsidR="00E2520F" w:rsidRPr="00813FDB" w14:paraId="0D853FF7" w14:textId="77777777" w:rsidTr="00813FDB">
        <w:trPr>
          <w:trHeight w:val="1163"/>
        </w:trPr>
        <w:tc>
          <w:tcPr>
            <w:tcW w:w="567" w:type="dxa"/>
            <w:vAlign w:val="center"/>
          </w:tcPr>
          <w:p w14:paraId="1986AA8E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color w:val="000000"/>
                <w:szCs w:val="26"/>
              </w:rPr>
              <w:t>№п/п</w:t>
            </w:r>
          </w:p>
        </w:tc>
        <w:tc>
          <w:tcPr>
            <w:tcW w:w="1843" w:type="dxa"/>
            <w:vAlign w:val="center"/>
          </w:tcPr>
          <w:p w14:paraId="5E49B80A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color w:val="000000"/>
                <w:spacing w:val="-2"/>
                <w:szCs w:val="26"/>
              </w:rPr>
              <w:t xml:space="preserve">Наименование проекта </w:t>
            </w:r>
            <w:r w:rsidRPr="00813FDB">
              <w:rPr>
                <w:color w:val="000000"/>
                <w:szCs w:val="26"/>
              </w:rPr>
              <w:t>(программы)</w:t>
            </w:r>
          </w:p>
        </w:tc>
        <w:tc>
          <w:tcPr>
            <w:tcW w:w="1415" w:type="dxa"/>
            <w:vAlign w:val="center"/>
          </w:tcPr>
          <w:p w14:paraId="4D264926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color w:val="000000"/>
                <w:spacing w:val="-2"/>
                <w:szCs w:val="26"/>
              </w:rPr>
              <w:t>Год реализации проекта/</w:t>
            </w:r>
            <w:r w:rsidRPr="00813FDB">
              <w:rPr>
                <w:color w:val="000000"/>
                <w:szCs w:val="26"/>
              </w:rPr>
              <w:t>участия в программе</w:t>
            </w:r>
          </w:p>
        </w:tc>
        <w:tc>
          <w:tcPr>
            <w:tcW w:w="2129" w:type="dxa"/>
            <w:vAlign w:val="center"/>
          </w:tcPr>
          <w:p w14:paraId="50D117C3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813FDB">
              <w:rPr>
                <w:color w:val="000000"/>
                <w:szCs w:val="26"/>
              </w:rPr>
              <w:t xml:space="preserve">Виды работ, выполненные </w:t>
            </w:r>
            <w:r w:rsidRPr="00813FDB">
              <w:rPr>
                <w:color w:val="000000"/>
                <w:spacing w:val="-2"/>
                <w:szCs w:val="26"/>
              </w:rPr>
              <w:t xml:space="preserve">организацией-соискателем в </w:t>
            </w:r>
            <w:r w:rsidRPr="00813FDB">
              <w:rPr>
                <w:color w:val="000000"/>
                <w:szCs w:val="26"/>
              </w:rPr>
              <w:t>рамках проекта/программы</w:t>
            </w:r>
          </w:p>
        </w:tc>
        <w:tc>
          <w:tcPr>
            <w:tcW w:w="1701" w:type="dxa"/>
            <w:vAlign w:val="center"/>
          </w:tcPr>
          <w:p w14:paraId="00896F55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color w:val="000000"/>
                <w:szCs w:val="26"/>
              </w:rPr>
            </w:pPr>
            <w:r w:rsidRPr="00813FDB">
              <w:rPr>
                <w:color w:val="000000"/>
                <w:szCs w:val="26"/>
              </w:rPr>
              <w:t>Кем реализован проект (ФИО руководителя проекта)</w:t>
            </w:r>
          </w:p>
        </w:tc>
        <w:tc>
          <w:tcPr>
            <w:tcW w:w="1843" w:type="dxa"/>
            <w:vAlign w:val="center"/>
          </w:tcPr>
          <w:p w14:paraId="3380BB0A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color w:val="000000"/>
                <w:szCs w:val="26"/>
              </w:rPr>
            </w:pPr>
            <w:r w:rsidRPr="00813FDB">
              <w:rPr>
                <w:color w:val="000000"/>
                <w:szCs w:val="26"/>
              </w:rPr>
              <w:t>Уровень реализации проекта</w:t>
            </w:r>
          </w:p>
          <w:p w14:paraId="6C943A16" w14:textId="77777777" w:rsidR="00E2520F" w:rsidRPr="00813FDB" w:rsidRDefault="00E2520F" w:rsidP="00813FDB">
            <w:pPr>
              <w:shd w:val="clear" w:color="auto" w:fill="FFFFFF"/>
              <w:ind w:firstLine="0"/>
              <w:jc w:val="center"/>
              <w:rPr>
                <w:color w:val="000000"/>
                <w:szCs w:val="26"/>
              </w:rPr>
            </w:pPr>
            <w:r w:rsidRPr="00813FDB">
              <w:rPr>
                <w:color w:val="000000"/>
                <w:szCs w:val="26"/>
              </w:rPr>
              <w:t>(федеральные, целевые, государственные, региональные и международные)</w:t>
            </w:r>
          </w:p>
        </w:tc>
      </w:tr>
      <w:tr w:rsidR="00E2520F" w:rsidRPr="00813FDB" w14:paraId="6747A71C" w14:textId="77777777" w:rsidTr="00325315">
        <w:trPr>
          <w:trHeight w:val="223"/>
        </w:trPr>
        <w:tc>
          <w:tcPr>
            <w:tcW w:w="567" w:type="dxa"/>
          </w:tcPr>
          <w:p w14:paraId="4BF39A0E" w14:textId="77777777" w:rsidR="00E2520F" w:rsidRPr="00813FDB" w:rsidRDefault="00E2520F" w:rsidP="00813FDB">
            <w:pPr>
              <w:shd w:val="clear" w:color="auto" w:fill="FFFFFF"/>
              <w:ind w:firstLine="851"/>
              <w:rPr>
                <w:color w:val="000000"/>
                <w:szCs w:val="26"/>
              </w:rPr>
            </w:pPr>
          </w:p>
        </w:tc>
        <w:tc>
          <w:tcPr>
            <w:tcW w:w="1843" w:type="dxa"/>
          </w:tcPr>
          <w:p w14:paraId="5B69F52F" w14:textId="77777777" w:rsidR="00E2520F" w:rsidRPr="00813FDB" w:rsidRDefault="00E2520F" w:rsidP="00813FDB">
            <w:pPr>
              <w:shd w:val="clear" w:color="auto" w:fill="FFFFFF"/>
              <w:ind w:firstLine="851"/>
              <w:rPr>
                <w:color w:val="000000"/>
                <w:spacing w:val="-2"/>
                <w:szCs w:val="26"/>
              </w:rPr>
            </w:pPr>
          </w:p>
        </w:tc>
        <w:tc>
          <w:tcPr>
            <w:tcW w:w="1415" w:type="dxa"/>
          </w:tcPr>
          <w:p w14:paraId="0AEFEDB6" w14:textId="77777777" w:rsidR="00E2520F" w:rsidRPr="00813FDB" w:rsidRDefault="00E2520F" w:rsidP="00813FDB">
            <w:pPr>
              <w:shd w:val="clear" w:color="auto" w:fill="FFFFFF"/>
              <w:ind w:firstLine="851"/>
              <w:rPr>
                <w:color w:val="000000"/>
                <w:spacing w:val="-2"/>
                <w:szCs w:val="26"/>
              </w:rPr>
            </w:pPr>
          </w:p>
        </w:tc>
        <w:tc>
          <w:tcPr>
            <w:tcW w:w="2129" w:type="dxa"/>
          </w:tcPr>
          <w:p w14:paraId="317F063B" w14:textId="77777777" w:rsidR="00E2520F" w:rsidRPr="00813FDB" w:rsidRDefault="00E2520F" w:rsidP="00813FDB">
            <w:pPr>
              <w:shd w:val="clear" w:color="auto" w:fill="FFFFFF"/>
              <w:ind w:firstLine="851"/>
              <w:rPr>
                <w:color w:val="000000"/>
                <w:szCs w:val="26"/>
              </w:rPr>
            </w:pPr>
          </w:p>
        </w:tc>
        <w:tc>
          <w:tcPr>
            <w:tcW w:w="1701" w:type="dxa"/>
          </w:tcPr>
          <w:p w14:paraId="711ED83A" w14:textId="77777777" w:rsidR="00E2520F" w:rsidRPr="00813FDB" w:rsidRDefault="00E2520F" w:rsidP="00813FDB">
            <w:pPr>
              <w:shd w:val="clear" w:color="auto" w:fill="FFFFFF"/>
              <w:ind w:firstLine="851"/>
              <w:rPr>
                <w:color w:val="000000"/>
                <w:szCs w:val="26"/>
              </w:rPr>
            </w:pPr>
          </w:p>
        </w:tc>
        <w:tc>
          <w:tcPr>
            <w:tcW w:w="1843" w:type="dxa"/>
          </w:tcPr>
          <w:p w14:paraId="475A1E42" w14:textId="77777777" w:rsidR="00E2520F" w:rsidRPr="00813FDB" w:rsidRDefault="00E2520F" w:rsidP="00813FDB">
            <w:pPr>
              <w:shd w:val="clear" w:color="auto" w:fill="FFFFFF"/>
              <w:ind w:firstLine="851"/>
              <w:rPr>
                <w:color w:val="000000"/>
                <w:szCs w:val="26"/>
              </w:rPr>
            </w:pPr>
          </w:p>
        </w:tc>
      </w:tr>
      <w:tr w:rsidR="00E2520F" w:rsidRPr="00813FDB" w14:paraId="368FD53E" w14:textId="77777777" w:rsidTr="00325315">
        <w:trPr>
          <w:trHeight w:val="223"/>
        </w:trPr>
        <w:tc>
          <w:tcPr>
            <w:tcW w:w="567" w:type="dxa"/>
          </w:tcPr>
          <w:p w14:paraId="42E2D4E8" w14:textId="77777777" w:rsidR="00E2520F" w:rsidRPr="00813FDB" w:rsidRDefault="00E2520F" w:rsidP="00813FDB">
            <w:pPr>
              <w:shd w:val="clear" w:color="auto" w:fill="FFFFFF"/>
              <w:ind w:firstLine="851"/>
              <w:rPr>
                <w:color w:val="000000"/>
                <w:szCs w:val="26"/>
              </w:rPr>
            </w:pPr>
          </w:p>
        </w:tc>
        <w:tc>
          <w:tcPr>
            <w:tcW w:w="1843" w:type="dxa"/>
          </w:tcPr>
          <w:p w14:paraId="130EAC2A" w14:textId="77777777" w:rsidR="00E2520F" w:rsidRPr="00813FDB" w:rsidRDefault="00E2520F" w:rsidP="00813FDB">
            <w:pPr>
              <w:shd w:val="clear" w:color="auto" w:fill="FFFFFF"/>
              <w:ind w:firstLine="851"/>
              <w:rPr>
                <w:color w:val="000000"/>
                <w:spacing w:val="-2"/>
                <w:szCs w:val="26"/>
              </w:rPr>
            </w:pPr>
          </w:p>
        </w:tc>
        <w:tc>
          <w:tcPr>
            <w:tcW w:w="1415" w:type="dxa"/>
          </w:tcPr>
          <w:p w14:paraId="34EF7F9B" w14:textId="77777777" w:rsidR="00E2520F" w:rsidRPr="00813FDB" w:rsidRDefault="00E2520F" w:rsidP="00813FDB">
            <w:pPr>
              <w:shd w:val="clear" w:color="auto" w:fill="FFFFFF"/>
              <w:ind w:firstLine="851"/>
              <w:rPr>
                <w:color w:val="000000"/>
                <w:spacing w:val="-2"/>
                <w:szCs w:val="26"/>
              </w:rPr>
            </w:pPr>
          </w:p>
        </w:tc>
        <w:tc>
          <w:tcPr>
            <w:tcW w:w="2129" w:type="dxa"/>
          </w:tcPr>
          <w:p w14:paraId="62FF2790" w14:textId="77777777" w:rsidR="00E2520F" w:rsidRPr="00813FDB" w:rsidRDefault="00E2520F" w:rsidP="00813FDB">
            <w:pPr>
              <w:shd w:val="clear" w:color="auto" w:fill="FFFFFF"/>
              <w:ind w:firstLine="851"/>
              <w:rPr>
                <w:color w:val="000000"/>
                <w:szCs w:val="26"/>
              </w:rPr>
            </w:pPr>
          </w:p>
        </w:tc>
        <w:tc>
          <w:tcPr>
            <w:tcW w:w="1701" w:type="dxa"/>
          </w:tcPr>
          <w:p w14:paraId="719D9960" w14:textId="77777777" w:rsidR="00E2520F" w:rsidRPr="00813FDB" w:rsidRDefault="00E2520F" w:rsidP="00813FDB">
            <w:pPr>
              <w:shd w:val="clear" w:color="auto" w:fill="FFFFFF"/>
              <w:ind w:firstLine="851"/>
              <w:rPr>
                <w:color w:val="000000"/>
                <w:szCs w:val="26"/>
              </w:rPr>
            </w:pPr>
          </w:p>
        </w:tc>
        <w:tc>
          <w:tcPr>
            <w:tcW w:w="1843" w:type="dxa"/>
          </w:tcPr>
          <w:p w14:paraId="4611DE74" w14:textId="77777777" w:rsidR="00E2520F" w:rsidRPr="00813FDB" w:rsidRDefault="00E2520F" w:rsidP="00813FDB">
            <w:pPr>
              <w:shd w:val="clear" w:color="auto" w:fill="FFFFFF"/>
              <w:ind w:firstLine="851"/>
              <w:rPr>
                <w:color w:val="000000"/>
                <w:szCs w:val="26"/>
              </w:rPr>
            </w:pPr>
          </w:p>
        </w:tc>
      </w:tr>
    </w:tbl>
    <w:p w14:paraId="46F481D7" w14:textId="77777777" w:rsidR="00E2520F" w:rsidRPr="00813FDB" w:rsidRDefault="00E2520F" w:rsidP="00813FDB">
      <w:pPr>
        <w:pStyle w:val="a3"/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ind w:left="709" w:firstLine="0"/>
        <w:jc w:val="both"/>
        <w:rPr>
          <w:color w:val="000000"/>
          <w:szCs w:val="26"/>
        </w:rPr>
      </w:pPr>
      <w:r w:rsidRPr="00813FDB">
        <w:rPr>
          <w:color w:val="000000"/>
          <w:szCs w:val="26"/>
        </w:rPr>
        <w:t xml:space="preserve"> </w:t>
      </w:r>
    </w:p>
    <w:p w14:paraId="2D25F889" w14:textId="77777777" w:rsidR="00E2520F" w:rsidRPr="00813FDB" w:rsidRDefault="00E2520F" w:rsidP="00813FDB">
      <w:pPr>
        <w:pStyle w:val="a3"/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ind w:left="709" w:firstLine="0"/>
        <w:jc w:val="right"/>
        <w:rPr>
          <w:color w:val="000000"/>
          <w:szCs w:val="26"/>
        </w:rPr>
      </w:pPr>
    </w:p>
    <w:p w14:paraId="24BC7B09" w14:textId="77777777" w:rsidR="00E2520F" w:rsidRPr="00813FDB" w:rsidRDefault="00E2520F" w:rsidP="00813FDB">
      <w:pPr>
        <w:pStyle w:val="a3"/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ind w:left="709" w:firstLine="0"/>
        <w:jc w:val="right"/>
        <w:rPr>
          <w:color w:val="000000"/>
          <w:szCs w:val="26"/>
        </w:rPr>
      </w:pPr>
    </w:p>
    <w:p w14:paraId="6FDE71E9" w14:textId="77777777" w:rsidR="00165E62" w:rsidRPr="00813FDB" w:rsidRDefault="00165E62" w:rsidP="00813FDB">
      <w:pPr>
        <w:pStyle w:val="a3"/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ind w:left="709" w:firstLine="0"/>
        <w:jc w:val="right"/>
        <w:rPr>
          <w:color w:val="000000"/>
          <w:szCs w:val="26"/>
        </w:rPr>
      </w:pPr>
    </w:p>
    <w:p w14:paraId="09B5B7F8" w14:textId="135CF2E2" w:rsidR="00165E62" w:rsidRPr="00813FDB" w:rsidRDefault="00165E62" w:rsidP="00813FDB">
      <w:pPr>
        <w:pStyle w:val="a3"/>
        <w:pageBreakBefore/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ind w:left="709" w:firstLine="0"/>
        <w:jc w:val="right"/>
        <w:rPr>
          <w:color w:val="000000"/>
          <w:sz w:val="24"/>
          <w:szCs w:val="24"/>
        </w:rPr>
      </w:pPr>
      <w:r w:rsidRPr="00813FDB">
        <w:rPr>
          <w:color w:val="000000"/>
          <w:sz w:val="24"/>
          <w:szCs w:val="24"/>
        </w:rPr>
        <w:lastRenderedPageBreak/>
        <w:t>Приложение 1 к форме заявки</w:t>
      </w:r>
    </w:p>
    <w:p w14:paraId="1B5F6CA7" w14:textId="77777777" w:rsidR="00165E62" w:rsidRPr="00813FDB" w:rsidRDefault="00165E62" w:rsidP="00813FDB">
      <w:pPr>
        <w:pStyle w:val="a3"/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ind w:left="709" w:firstLine="0"/>
        <w:jc w:val="right"/>
        <w:rPr>
          <w:color w:val="000000"/>
          <w:sz w:val="24"/>
          <w:szCs w:val="24"/>
        </w:rPr>
      </w:pPr>
      <w:r w:rsidRPr="00813FDB">
        <w:rPr>
          <w:color w:val="000000"/>
          <w:sz w:val="24"/>
          <w:szCs w:val="24"/>
        </w:rPr>
        <w:t xml:space="preserve"> на признание организаций, осуществляющих образовательную деятельность, и иных действующих в сфере образования организаций региональными инновационными площадками</w:t>
      </w:r>
    </w:p>
    <w:p w14:paraId="36D8080D" w14:textId="77777777" w:rsidR="00165E62" w:rsidRPr="00813FDB" w:rsidRDefault="00165E62" w:rsidP="00813FDB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ind w:firstLine="0"/>
        <w:rPr>
          <w:b/>
          <w:bCs/>
          <w:caps/>
          <w:sz w:val="24"/>
          <w:szCs w:val="24"/>
        </w:rPr>
      </w:pPr>
    </w:p>
    <w:p w14:paraId="18B9BC35" w14:textId="64A8A684" w:rsidR="00165E62" w:rsidRDefault="00813FDB" w:rsidP="00813FDB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ind w:firstLine="0"/>
        <w:jc w:val="center"/>
        <w:rPr>
          <w:b/>
          <w:bCs/>
          <w:caps/>
          <w:sz w:val="24"/>
          <w:szCs w:val="22"/>
        </w:rPr>
      </w:pPr>
      <w:r w:rsidRPr="00813FDB">
        <w:rPr>
          <w:b/>
          <w:bCs/>
          <w:sz w:val="24"/>
          <w:szCs w:val="24"/>
        </w:rPr>
        <w:t xml:space="preserve">Основные направления деятельности в соответствии с приказом </w:t>
      </w:r>
      <w:proofErr w:type="spellStart"/>
      <w:r w:rsidRPr="00813FDB">
        <w:rPr>
          <w:b/>
          <w:bCs/>
          <w:sz w:val="24"/>
          <w:szCs w:val="24"/>
        </w:rPr>
        <w:t>Минобрнауки</w:t>
      </w:r>
      <w:proofErr w:type="spellEnd"/>
      <w:r w:rsidRPr="00813FDB">
        <w:rPr>
          <w:b/>
          <w:bCs/>
          <w:sz w:val="24"/>
          <w:szCs w:val="24"/>
        </w:rPr>
        <w:t xml:space="preserve"> России от 22.03.2019 № 21н (ред. от 08.09.2023) «Об утверждении порядка</w:t>
      </w:r>
      <w:r w:rsidRPr="00813FDB">
        <w:rPr>
          <w:b/>
          <w:bCs/>
          <w:sz w:val="24"/>
          <w:szCs w:val="22"/>
        </w:rPr>
        <w:t xml:space="preserve"> формирования и функционирования инновационной инфраструктуры в системе образования»</w:t>
      </w:r>
    </w:p>
    <w:p w14:paraId="052BAD13" w14:textId="77777777" w:rsidR="00813FDB" w:rsidRPr="00813FDB" w:rsidRDefault="00813FDB" w:rsidP="00813FDB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ind w:firstLine="0"/>
        <w:jc w:val="center"/>
        <w:rPr>
          <w:color w:val="000000"/>
          <w:sz w:val="28"/>
          <w:szCs w:val="26"/>
        </w:rPr>
      </w:pPr>
    </w:p>
    <w:p w14:paraId="2875FCCB" w14:textId="77777777" w:rsidR="00165E62" w:rsidRPr="00813FDB" w:rsidRDefault="00165E62" w:rsidP="00813FDB">
      <w:pPr>
        <w:shd w:val="clear" w:color="auto" w:fill="FFFFFF"/>
        <w:ind w:firstLine="0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1) разработка, апробация и (или) внедрение:</w:t>
      </w:r>
    </w:p>
    <w:p w14:paraId="516FD2C9" w14:textId="1AB97472" w:rsidR="00165E62" w:rsidRPr="00813FDB" w:rsidRDefault="00165E62" w:rsidP="00813FDB">
      <w:pPr>
        <w:pStyle w:val="a3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новых элементов содержания образования и систем воспитания, новых педагогических технологий, учебно-методических и учебно-лабораторных комплексов, форм, методов и средств обучения и воспитания в организациях, осуществляющих образовательную деятельность в том числе с использованием ресурсов негосударственного сектора;</w:t>
      </w:r>
    </w:p>
    <w:p w14:paraId="49F63718" w14:textId="531BD68F" w:rsidR="00165E62" w:rsidRPr="00813FDB" w:rsidRDefault="00165E62" w:rsidP="00813FDB">
      <w:pPr>
        <w:pStyle w:val="a3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федеральных основных образовательных программ, инновационных образовательных программ, программ развития образовательных организаций, работающих в сложных социальных условиях;</w:t>
      </w:r>
    </w:p>
    <w:p w14:paraId="05AC77E7" w14:textId="072CAF19" w:rsidR="00165E62" w:rsidRPr="00813FDB" w:rsidRDefault="00165E62" w:rsidP="00813FDB">
      <w:pPr>
        <w:pStyle w:val="a3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новых профилей (специализаций) подготовки в сфере профессионального образования, обеспечивающих формирование кадрового и научного потенциала в соответствии с основными направлениями социально-экономического развития Российской Федерации;</w:t>
      </w:r>
    </w:p>
    <w:p w14:paraId="448086C6" w14:textId="12CB7F8E" w:rsidR="00165E62" w:rsidRPr="00813FDB" w:rsidRDefault="00165E62" w:rsidP="00813FDB">
      <w:pPr>
        <w:pStyle w:val="a3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методик подготовки, профессиональной переподготовки и (или) повышения квалификации кадров, в том числе педагогических, научных и научно-педагогических работников и руководящих работников сферы образования, на основе применения современных образовательных технологий;</w:t>
      </w:r>
    </w:p>
    <w:p w14:paraId="11BF3A11" w14:textId="40196A29" w:rsidR="00165E62" w:rsidRPr="00813FDB" w:rsidRDefault="00165E62" w:rsidP="00813FDB">
      <w:pPr>
        <w:pStyle w:val="a3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новых механизмов, форм и методов управления образованием на разных уровнях, в том числе с использованием современных технологий;</w:t>
      </w:r>
    </w:p>
    <w:p w14:paraId="7023535F" w14:textId="6D309E0A" w:rsidR="00165E62" w:rsidRPr="00813FDB" w:rsidRDefault="00165E62" w:rsidP="00813FDB">
      <w:pPr>
        <w:pStyle w:val="a3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новых институтов общественного участия в управлении образованием;</w:t>
      </w:r>
    </w:p>
    <w:p w14:paraId="1642625E" w14:textId="15FAED10" w:rsidR="00165E62" w:rsidRPr="00813FDB" w:rsidRDefault="00165E62" w:rsidP="00813FDB">
      <w:pPr>
        <w:pStyle w:val="a3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новых механизмов саморегулирования деятельности объединений образовательных организаций и работников сферы образования, а также сетевого взаимодействия образовательных организаций;</w:t>
      </w:r>
    </w:p>
    <w:p w14:paraId="0BC4778F" w14:textId="77777777" w:rsidR="00165E62" w:rsidRPr="00813FDB" w:rsidRDefault="00165E62" w:rsidP="00813FDB">
      <w:pPr>
        <w:shd w:val="clear" w:color="auto" w:fill="FFFFFF"/>
        <w:ind w:firstLine="0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2) инновационная деятельность в сфере образования, направленная на разработку, апробацию и внедрение новых учебников и разработанных в комплекте с ними учебных пособий, на совершенствование научного, учебно-методического обеспечения системы образования</w:t>
      </w:r>
    </w:p>
    <w:p w14:paraId="1339105B" w14:textId="77777777" w:rsidR="00813FDB" w:rsidRDefault="00813FDB" w:rsidP="00813FDB">
      <w:pPr>
        <w:shd w:val="clear" w:color="auto" w:fill="FFFFFF"/>
        <w:ind w:firstLine="0"/>
        <w:jc w:val="both"/>
        <w:rPr>
          <w:b/>
          <w:sz w:val="24"/>
          <w:szCs w:val="24"/>
        </w:rPr>
      </w:pPr>
    </w:p>
    <w:p w14:paraId="0B2B6066" w14:textId="77777777" w:rsidR="00165E62" w:rsidRPr="00813FDB" w:rsidRDefault="00165E62" w:rsidP="00813FDB">
      <w:pPr>
        <w:shd w:val="clear" w:color="auto" w:fill="FFFFFF"/>
        <w:ind w:firstLine="0"/>
        <w:jc w:val="both"/>
        <w:rPr>
          <w:b/>
          <w:sz w:val="24"/>
          <w:szCs w:val="24"/>
        </w:rPr>
      </w:pPr>
      <w:r w:rsidRPr="00813FDB">
        <w:rPr>
          <w:b/>
          <w:sz w:val="24"/>
          <w:szCs w:val="24"/>
        </w:rPr>
        <w:t xml:space="preserve">Рекомендуемые направления деятельности региональных инновационных площадок </w:t>
      </w:r>
    </w:p>
    <w:p w14:paraId="0F354196" w14:textId="77777777" w:rsidR="00813FDB" w:rsidRDefault="00813FDB" w:rsidP="00813FDB">
      <w:pPr>
        <w:shd w:val="clear" w:color="auto" w:fill="FFFFFF"/>
        <w:ind w:firstLine="142"/>
        <w:jc w:val="both"/>
        <w:rPr>
          <w:i/>
          <w:sz w:val="24"/>
          <w:szCs w:val="24"/>
        </w:rPr>
      </w:pPr>
    </w:p>
    <w:p w14:paraId="1A1DEC6B" w14:textId="77777777" w:rsidR="00165E62" w:rsidRPr="00813FDB" w:rsidRDefault="00165E62" w:rsidP="00813FDB">
      <w:pPr>
        <w:shd w:val="clear" w:color="auto" w:fill="FFFFFF"/>
        <w:jc w:val="both"/>
        <w:rPr>
          <w:i/>
          <w:sz w:val="24"/>
          <w:szCs w:val="24"/>
        </w:rPr>
      </w:pPr>
      <w:r w:rsidRPr="00813FDB">
        <w:rPr>
          <w:i/>
          <w:sz w:val="24"/>
          <w:szCs w:val="24"/>
        </w:rPr>
        <w:t>Содержание образования</w:t>
      </w:r>
    </w:p>
    <w:p w14:paraId="66DECC79" w14:textId="5C201DBF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Дошкольное образование: воспитание, методическое сопровождение, развивающая</w:t>
      </w:r>
      <w:r w:rsidR="00813FDB" w:rsidRPr="00813FDB">
        <w:rPr>
          <w:sz w:val="24"/>
          <w:szCs w:val="24"/>
        </w:rPr>
        <w:t xml:space="preserve"> </w:t>
      </w:r>
      <w:r w:rsidRPr="00813FDB">
        <w:rPr>
          <w:sz w:val="24"/>
          <w:szCs w:val="24"/>
        </w:rPr>
        <w:t>среда.</w:t>
      </w:r>
    </w:p>
    <w:p w14:paraId="08A26BF6" w14:textId="75C21994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Внедрение единых образовательных программ: методики, технологии, потребности</w:t>
      </w:r>
      <w:r w:rsidR="00813FDB">
        <w:rPr>
          <w:sz w:val="24"/>
          <w:szCs w:val="24"/>
        </w:rPr>
        <w:t xml:space="preserve"> </w:t>
      </w:r>
      <w:r w:rsidRPr="00813FDB">
        <w:rPr>
          <w:sz w:val="24"/>
          <w:szCs w:val="24"/>
        </w:rPr>
        <w:t xml:space="preserve">в модернизации. </w:t>
      </w:r>
    </w:p>
    <w:p w14:paraId="5A146713" w14:textId="5097FA84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Внедрение государственных учебников.</w:t>
      </w:r>
    </w:p>
    <w:p w14:paraId="5BC33245" w14:textId="77777777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Внедрение предмета ОБЗР.</w:t>
      </w:r>
    </w:p>
    <w:p w14:paraId="6A6C7042" w14:textId="6C5DF8E1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Музыка, изо, физическая культура - особенности реализации программ</w:t>
      </w:r>
    </w:p>
    <w:p w14:paraId="5D1B8318" w14:textId="00167BA8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 xml:space="preserve">Естественно-научное направление, технологический суверенитет </w:t>
      </w:r>
    </w:p>
    <w:p w14:paraId="0A7D8BEC" w14:textId="1E829920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Организация образовательного процесса для разных возрастных групп, работа с</w:t>
      </w:r>
      <w:r w:rsidR="00813FDB" w:rsidRPr="00813FDB">
        <w:rPr>
          <w:sz w:val="24"/>
          <w:szCs w:val="24"/>
        </w:rPr>
        <w:t xml:space="preserve"> </w:t>
      </w:r>
      <w:r w:rsidRPr="00813FDB">
        <w:rPr>
          <w:sz w:val="24"/>
          <w:szCs w:val="24"/>
        </w:rPr>
        <w:t xml:space="preserve">детьми, испытывающими трудности в обучении.  </w:t>
      </w:r>
    </w:p>
    <w:p w14:paraId="0D6DA245" w14:textId="77777777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 xml:space="preserve">Разработка новых методик, технологий специального (коррекционного) образования для детей с инвалидностью и ОВЗ. </w:t>
      </w:r>
    </w:p>
    <w:p w14:paraId="41F6FA1F" w14:textId="77777777" w:rsidR="00165E62" w:rsidRPr="00813FDB" w:rsidRDefault="00165E62" w:rsidP="00813FDB">
      <w:pPr>
        <w:shd w:val="clear" w:color="auto" w:fill="FFFFFF"/>
        <w:jc w:val="both"/>
        <w:rPr>
          <w:sz w:val="24"/>
          <w:szCs w:val="24"/>
        </w:rPr>
      </w:pPr>
    </w:p>
    <w:p w14:paraId="3AE654EC" w14:textId="77777777" w:rsidR="00165E62" w:rsidRPr="00813FDB" w:rsidRDefault="00165E62" w:rsidP="00813FDB">
      <w:pPr>
        <w:shd w:val="clear" w:color="auto" w:fill="FFFFFF"/>
        <w:jc w:val="both"/>
        <w:rPr>
          <w:sz w:val="24"/>
          <w:szCs w:val="24"/>
        </w:rPr>
      </w:pPr>
    </w:p>
    <w:p w14:paraId="3154BD86" w14:textId="77777777" w:rsidR="00165E62" w:rsidRPr="00813FDB" w:rsidRDefault="00165E62" w:rsidP="00813FDB">
      <w:pPr>
        <w:shd w:val="clear" w:color="auto" w:fill="FFFFFF"/>
        <w:jc w:val="both"/>
        <w:rPr>
          <w:i/>
          <w:sz w:val="24"/>
          <w:szCs w:val="24"/>
        </w:rPr>
      </w:pPr>
      <w:r w:rsidRPr="00813FDB">
        <w:rPr>
          <w:i/>
          <w:sz w:val="24"/>
          <w:szCs w:val="24"/>
        </w:rPr>
        <w:t>Воспитательная работа</w:t>
      </w:r>
    </w:p>
    <w:p w14:paraId="5348E2BE" w14:textId="645E8320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Работа с родителями: формирование сообществ, методическое сопровождение,</w:t>
      </w:r>
      <w:r w:rsidR="00813FDB">
        <w:rPr>
          <w:sz w:val="24"/>
          <w:szCs w:val="24"/>
        </w:rPr>
        <w:t xml:space="preserve"> </w:t>
      </w:r>
      <w:r w:rsidRPr="00813FDB">
        <w:rPr>
          <w:sz w:val="24"/>
          <w:szCs w:val="24"/>
        </w:rPr>
        <w:t>модели взаимодействия педагогов и родителей.</w:t>
      </w:r>
    </w:p>
    <w:p w14:paraId="6DDA5BA9" w14:textId="6702E267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 xml:space="preserve"> Современные технологии воспитания. Патриотическое воспитание учащихся и</w:t>
      </w:r>
      <w:r w:rsidR="00813FDB">
        <w:rPr>
          <w:sz w:val="24"/>
          <w:szCs w:val="24"/>
        </w:rPr>
        <w:t xml:space="preserve"> </w:t>
      </w:r>
      <w:r w:rsidRPr="00813FDB">
        <w:rPr>
          <w:sz w:val="24"/>
          <w:szCs w:val="24"/>
        </w:rPr>
        <w:t xml:space="preserve">студентов. </w:t>
      </w:r>
    </w:p>
    <w:p w14:paraId="6CFB4D9D" w14:textId="256C0F23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Разговоры о важном: аналитика обратной связи, стратегия развития проекта.</w:t>
      </w:r>
    </w:p>
    <w:p w14:paraId="7FDD7D89" w14:textId="00F1257E" w:rsidR="00165E62" w:rsidRPr="00813FDB" w:rsidRDefault="00813FDB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165E62" w:rsidRPr="00813FDB">
        <w:rPr>
          <w:sz w:val="24"/>
          <w:szCs w:val="24"/>
        </w:rPr>
        <w:t>оветники по воспитанию: технологии и содержание работы, подготовка кадров.</w:t>
      </w:r>
    </w:p>
    <w:p w14:paraId="6F25FA8F" w14:textId="65003469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Школьные музеи.</w:t>
      </w:r>
    </w:p>
    <w:p w14:paraId="1F0A41A7" w14:textId="55619093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 xml:space="preserve">Национальная политика. </w:t>
      </w:r>
    </w:p>
    <w:p w14:paraId="67856753" w14:textId="0CD468BB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 xml:space="preserve">Социализация и обучение детей иностранных граждан.  </w:t>
      </w:r>
    </w:p>
    <w:p w14:paraId="03D9DC2F" w14:textId="77777777" w:rsidR="00165E62" w:rsidRPr="00813FDB" w:rsidRDefault="00165E62" w:rsidP="00813FDB">
      <w:pPr>
        <w:shd w:val="clear" w:color="auto" w:fill="FFFFFF"/>
        <w:ind w:firstLine="142"/>
        <w:jc w:val="both"/>
        <w:rPr>
          <w:i/>
          <w:sz w:val="24"/>
          <w:szCs w:val="24"/>
        </w:rPr>
      </w:pPr>
    </w:p>
    <w:p w14:paraId="57E0A24F" w14:textId="77777777" w:rsidR="00165E62" w:rsidRPr="00813FDB" w:rsidRDefault="00165E62" w:rsidP="00813FDB">
      <w:pPr>
        <w:shd w:val="clear" w:color="auto" w:fill="FFFFFF"/>
        <w:jc w:val="both"/>
        <w:rPr>
          <w:i/>
          <w:sz w:val="24"/>
          <w:szCs w:val="24"/>
        </w:rPr>
      </w:pPr>
      <w:r w:rsidRPr="00813FDB">
        <w:rPr>
          <w:i/>
          <w:sz w:val="24"/>
          <w:szCs w:val="24"/>
        </w:rPr>
        <w:t>Система СПО и подготовка кадров</w:t>
      </w:r>
    </w:p>
    <w:p w14:paraId="51160E9B" w14:textId="47711094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 xml:space="preserve">Профориентация </w:t>
      </w:r>
    </w:p>
    <w:p w14:paraId="563B420C" w14:textId="3E6EF164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Система СПО: карьерное сопровождение студентов, синхронизация системы СПО и карьерных потребностей, региональные модели развития СПО, рейтинг, развитие БПЛА.</w:t>
      </w:r>
    </w:p>
    <w:p w14:paraId="3A61BC39" w14:textId="2F37031F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 xml:space="preserve">Демонстрационный экзамен: технология, содержание, перспективы. </w:t>
      </w:r>
    </w:p>
    <w:p w14:paraId="527EA5D5" w14:textId="59293830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 xml:space="preserve">Управление в образовании: кадровый резерв, повышение квалификации руководителей, реализация проекта «Школа </w:t>
      </w:r>
      <w:proofErr w:type="spellStart"/>
      <w:r w:rsidRPr="00813FDB">
        <w:rPr>
          <w:sz w:val="24"/>
          <w:szCs w:val="24"/>
        </w:rPr>
        <w:t>Минпросвещения</w:t>
      </w:r>
      <w:proofErr w:type="spellEnd"/>
      <w:r w:rsidRPr="00813FDB">
        <w:rPr>
          <w:sz w:val="24"/>
          <w:szCs w:val="24"/>
        </w:rPr>
        <w:t xml:space="preserve">». </w:t>
      </w:r>
    </w:p>
    <w:p w14:paraId="5FACAF06" w14:textId="06220181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 xml:space="preserve">Подготовка и профессиональное развитие педагогических кадров. </w:t>
      </w:r>
    </w:p>
    <w:p w14:paraId="7EC3606D" w14:textId="13ABF589" w:rsidR="00165E62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Система наставничества.</w:t>
      </w:r>
    </w:p>
    <w:p w14:paraId="3D4FCEE1" w14:textId="77777777" w:rsidR="00813FDB" w:rsidRDefault="00813FDB" w:rsidP="00813FDB">
      <w:pPr>
        <w:pStyle w:val="a3"/>
        <w:shd w:val="clear" w:color="auto" w:fill="FFFFFF"/>
        <w:ind w:left="360" w:firstLine="0"/>
        <w:jc w:val="both"/>
        <w:rPr>
          <w:sz w:val="24"/>
          <w:szCs w:val="24"/>
        </w:rPr>
      </w:pPr>
    </w:p>
    <w:p w14:paraId="28574157" w14:textId="77777777" w:rsidR="00165E62" w:rsidRDefault="00165E62" w:rsidP="00813FDB">
      <w:pPr>
        <w:pStyle w:val="a3"/>
        <w:shd w:val="clear" w:color="auto" w:fill="FFFFFF"/>
        <w:ind w:left="708" w:firstLine="0"/>
        <w:jc w:val="both"/>
        <w:rPr>
          <w:i/>
          <w:sz w:val="24"/>
          <w:szCs w:val="24"/>
        </w:rPr>
      </w:pPr>
      <w:r w:rsidRPr="00813FDB">
        <w:rPr>
          <w:i/>
          <w:sz w:val="24"/>
          <w:szCs w:val="24"/>
        </w:rPr>
        <w:t>Разное</w:t>
      </w:r>
    </w:p>
    <w:p w14:paraId="3672774E" w14:textId="77777777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СВО: посттравматический синдром, психологическая поддержка детей в школе. Образовательный процесс в новых территориях.</w:t>
      </w:r>
    </w:p>
    <w:p w14:paraId="6057B6DD" w14:textId="54E8A106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Международная деятельность (проекты).</w:t>
      </w:r>
    </w:p>
    <w:p w14:paraId="200F19B9" w14:textId="0828A541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 xml:space="preserve">Изучение международного опыта для возможного внедрения элементов в систему образования РФ. </w:t>
      </w:r>
    </w:p>
    <w:p w14:paraId="7E5A9516" w14:textId="77777777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 xml:space="preserve">Дети с </w:t>
      </w:r>
      <w:proofErr w:type="spellStart"/>
      <w:r w:rsidRPr="00813FDB">
        <w:rPr>
          <w:sz w:val="24"/>
          <w:szCs w:val="24"/>
        </w:rPr>
        <w:t>девиантным</w:t>
      </w:r>
      <w:proofErr w:type="spellEnd"/>
      <w:r w:rsidRPr="00813FDB">
        <w:rPr>
          <w:sz w:val="24"/>
          <w:szCs w:val="24"/>
        </w:rPr>
        <w:t xml:space="preserve"> поведением, работа с СУВУ. </w:t>
      </w:r>
    </w:p>
    <w:p w14:paraId="741666BF" w14:textId="77777777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 xml:space="preserve">Сопровождение детей-сирот и детей, оставшихся без попечения родителей. </w:t>
      </w:r>
    </w:p>
    <w:p w14:paraId="1A70B409" w14:textId="77777777" w:rsidR="00165E62" w:rsidRPr="00813FDB" w:rsidRDefault="00165E62" w:rsidP="00813FDB">
      <w:pPr>
        <w:pStyle w:val="a3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ГИС Моя школа, цифровые технологии в образовании.</w:t>
      </w:r>
    </w:p>
    <w:p w14:paraId="70B7807A" w14:textId="77777777" w:rsidR="00165E62" w:rsidRPr="00813FDB" w:rsidRDefault="00165E62" w:rsidP="00813FDB">
      <w:pPr>
        <w:ind w:firstLine="142"/>
        <w:rPr>
          <w:szCs w:val="26"/>
        </w:rPr>
      </w:pPr>
    </w:p>
    <w:p w14:paraId="6DC8C4E2" w14:textId="77777777" w:rsidR="00E2520F" w:rsidRPr="00813FDB" w:rsidRDefault="00E2520F" w:rsidP="00813FDB">
      <w:pPr>
        <w:pStyle w:val="a3"/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ind w:left="709" w:firstLine="0"/>
        <w:jc w:val="right"/>
        <w:rPr>
          <w:szCs w:val="26"/>
        </w:rPr>
      </w:pPr>
    </w:p>
    <w:p w14:paraId="4A361048" w14:textId="77777777" w:rsidR="00E2520F" w:rsidRPr="00813FDB" w:rsidRDefault="00E2520F" w:rsidP="00813FDB">
      <w:pPr>
        <w:pStyle w:val="a3"/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ind w:left="709" w:firstLine="0"/>
        <w:jc w:val="right"/>
        <w:rPr>
          <w:color w:val="000000"/>
          <w:szCs w:val="26"/>
        </w:rPr>
      </w:pPr>
    </w:p>
    <w:p w14:paraId="171B6F81" w14:textId="77777777" w:rsidR="00E2520F" w:rsidRPr="00813FDB" w:rsidRDefault="00E2520F" w:rsidP="00813FDB">
      <w:pPr>
        <w:pStyle w:val="a3"/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ind w:left="709" w:firstLine="0"/>
        <w:jc w:val="right"/>
        <w:rPr>
          <w:color w:val="000000"/>
          <w:szCs w:val="26"/>
        </w:rPr>
      </w:pPr>
    </w:p>
    <w:p w14:paraId="102BCFDE" w14:textId="77777777" w:rsidR="00130E5C" w:rsidRPr="00813FDB" w:rsidRDefault="00130E5C" w:rsidP="00813FDB"/>
    <w:sectPr w:rsidR="00130E5C" w:rsidRPr="00813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2070C"/>
    <w:multiLevelType w:val="hybridMultilevel"/>
    <w:tmpl w:val="00BC711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5545E70"/>
    <w:multiLevelType w:val="multilevel"/>
    <w:tmpl w:val="B3181118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8BD10F0"/>
    <w:multiLevelType w:val="hybridMultilevel"/>
    <w:tmpl w:val="CEB6C116"/>
    <w:lvl w:ilvl="0" w:tplc="ED1CFB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39637A"/>
    <w:multiLevelType w:val="hybridMultilevel"/>
    <w:tmpl w:val="27B4A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977989"/>
    <w:multiLevelType w:val="hybridMultilevel"/>
    <w:tmpl w:val="7B224BF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A13FE"/>
    <w:multiLevelType w:val="hybridMultilevel"/>
    <w:tmpl w:val="F7CA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16CFC"/>
    <w:multiLevelType w:val="hybridMultilevel"/>
    <w:tmpl w:val="C1EAB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17FD6"/>
    <w:multiLevelType w:val="hybridMultilevel"/>
    <w:tmpl w:val="030089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0FA6007"/>
    <w:multiLevelType w:val="hybridMultilevel"/>
    <w:tmpl w:val="95A07F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64069F"/>
    <w:multiLevelType w:val="hybridMultilevel"/>
    <w:tmpl w:val="6D2CAE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BF87734"/>
    <w:multiLevelType w:val="multilevel"/>
    <w:tmpl w:val="B3181118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7ED45172"/>
    <w:multiLevelType w:val="hybridMultilevel"/>
    <w:tmpl w:val="070CC52E"/>
    <w:lvl w:ilvl="0" w:tplc="9AA075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F4"/>
    <w:rsid w:val="00130E5C"/>
    <w:rsid w:val="00165E62"/>
    <w:rsid w:val="002A2756"/>
    <w:rsid w:val="00813FDB"/>
    <w:rsid w:val="00D149F4"/>
    <w:rsid w:val="00D61DA4"/>
    <w:rsid w:val="00E2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C5E6"/>
  <w15:chartTrackingRefBased/>
  <w15:docId w15:val="{9831FFE0-29CC-4A63-9C07-9993E99D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20F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20F"/>
    <w:pPr>
      <w:ind w:left="720"/>
      <w:contextualSpacing/>
    </w:pPr>
  </w:style>
  <w:style w:type="table" w:styleId="a4">
    <w:name w:val="Table Grid"/>
    <w:uiPriority w:val="59"/>
    <w:rsid w:val="00E25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52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TOIPKRO</Company>
  <LinksUpToDate>false</LinksUpToDate>
  <CharactersWithSpaces>10497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Иностранный язык</dc:creator>
  <cp:keywords/>
  <dc:description/>
  <cp:lastModifiedBy>USER</cp:lastModifiedBy>
  <cp:revision>4</cp:revision>
  <dcterms:created xsi:type="dcterms:W3CDTF">2026-02-24T09:57:00Z</dcterms:created>
  <dcterms:modified xsi:type="dcterms:W3CDTF">2026-02-28T10:10:00Z</dcterms:modified>
</cp:coreProperties>
</file>